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0437F9">
        <w:rPr>
          <w:rFonts w:eastAsia="Calibri"/>
          <w:sz w:val="28"/>
          <w:szCs w:val="28"/>
        </w:rPr>
        <w:t>Экономика, финансы и управление</w:t>
      </w:r>
      <w:r w:rsidRPr="00467BEA">
        <w:rPr>
          <w:rFonts w:eastAsia="Calibri"/>
          <w:sz w:val="28"/>
          <w:szCs w:val="28"/>
        </w:rPr>
        <w:t>»</w:t>
      </w:r>
    </w:p>
    <w:p w:rsidR="00467BEA" w:rsidRDefault="00467BEA" w:rsidP="00126963">
      <w:pPr>
        <w:ind w:firstLine="709"/>
        <w:jc w:val="center"/>
        <w:rPr>
          <w:rFonts w:eastAsia="Calibri"/>
          <w:sz w:val="28"/>
          <w:szCs w:val="28"/>
        </w:rPr>
      </w:pPr>
    </w:p>
    <w:tbl>
      <w:tblPr>
        <w:tblW w:w="0" w:type="auto"/>
        <w:tblLook w:val="04A0"/>
      </w:tblPr>
      <w:tblGrid>
        <w:gridCol w:w="4785"/>
        <w:gridCol w:w="4786"/>
      </w:tblGrid>
      <w:tr w:rsidR="00625FE1" w:rsidRPr="00274FF1" w:rsidTr="00D24A4B">
        <w:tc>
          <w:tcPr>
            <w:tcW w:w="4785" w:type="dxa"/>
            <w:shd w:val="clear" w:color="auto" w:fill="auto"/>
          </w:tcPr>
          <w:p w:rsidR="00625FE1" w:rsidRPr="00274FF1" w:rsidRDefault="00625FE1" w:rsidP="00D24A4B">
            <w:pPr>
              <w:spacing w:after="120"/>
              <w:rPr>
                <w:sz w:val="28"/>
                <w:szCs w:val="28"/>
              </w:rPr>
            </w:pPr>
            <w:r w:rsidRPr="00274FF1">
              <w:rPr>
                <w:sz w:val="28"/>
                <w:szCs w:val="28"/>
              </w:rPr>
              <w:t>СОГЛАСОВАНО</w:t>
            </w:r>
          </w:p>
          <w:p w:rsidR="00625FE1" w:rsidRPr="00274FF1" w:rsidRDefault="00625FE1" w:rsidP="00D24A4B">
            <w:pPr>
              <w:rPr>
                <w:sz w:val="28"/>
                <w:szCs w:val="28"/>
              </w:rPr>
            </w:pPr>
            <w:r w:rsidRPr="00274FF1">
              <w:rPr>
                <w:sz w:val="28"/>
                <w:szCs w:val="28"/>
              </w:rPr>
              <w:t xml:space="preserve">Директор ООО «Мега </w:t>
            </w:r>
            <w:proofErr w:type="spellStart"/>
            <w:r w:rsidRPr="00274FF1">
              <w:rPr>
                <w:sz w:val="28"/>
                <w:szCs w:val="28"/>
              </w:rPr>
              <w:t>Трейд</w:t>
            </w:r>
            <w:proofErr w:type="spellEnd"/>
            <w:r w:rsidRPr="00274FF1">
              <w:rPr>
                <w:sz w:val="28"/>
                <w:szCs w:val="28"/>
              </w:rPr>
              <w:t>»</w:t>
            </w:r>
          </w:p>
          <w:p w:rsidR="00625FE1" w:rsidRPr="00274FF1" w:rsidRDefault="00625FE1" w:rsidP="00D24A4B">
            <w:pPr>
              <w:rPr>
                <w:sz w:val="28"/>
                <w:szCs w:val="28"/>
              </w:rPr>
            </w:pPr>
          </w:p>
          <w:p w:rsidR="00625FE1" w:rsidRPr="00274FF1" w:rsidRDefault="00625FE1" w:rsidP="00D24A4B">
            <w:pPr>
              <w:rPr>
                <w:sz w:val="28"/>
                <w:szCs w:val="28"/>
              </w:rPr>
            </w:pPr>
            <w:r w:rsidRPr="00274FF1">
              <w:rPr>
                <w:sz w:val="28"/>
                <w:szCs w:val="28"/>
              </w:rPr>
              <w:t xml:space="preserve">____________  </w:t>
            </w:r>
            <w:proofErr w:type="spellStart"/>
            <w:r w:rsidRPr="00274FF1">
              <w:rPr>
                <w:sz w:val="28"/>
                <w:szCs w:val="28"/>
              </w:rPr>
              <w:t>А.А.Плешко</w:t>
            </w:r>
            <w:proofErr w:type="spellEnd"/>
          </w:p>
          <w:p w:rsidR="00625FE1" w:rsidRPr="00274FF1" w:rsidRDefault="00625FE1" w:rsidP="00D24A4B">
            <w:pPr>
              <w:shd w:val="clear" w:color="auto" w:fill="FFFFFF"/>
              <w:jc w:val="right"/>
              <w:rPr>
                <w:rFonts w:eastAsia="Calibri"/>
                <w:szCs w:val="28"/>
              </w:rPr>
            </w:pPr>
          </w:p>
          <w:p w:rsidR="00625FE1" w:rsidRPr="00274FF1" w:rsidRDefault="00625FE1" w:rsidP="00D24A4B">
            <w:pPr>
              <w:shd w:val="clear" w:color="auto" w:fill="FFFFFF"/>
              <w:jc w:val="right"/>
              <w:rPr>
                <w:rFonts w:eastAsia="Calibri"/>
                <w:sz w:val="28"/>
                <w:szCs w:val="28"/>
              </w:rPr>
            </w:pPr>
            <w:r w:rsidRPr="00274FF1">
              <w:rPr>
                <w:rFonts w:eastAsia="Calibri"/>
                <w:szCs w:val="28"/>
              </w:rPr>
              <w:t>«20» января 2024 г</w:t>
            </w:r>
          </w:p>
        </w:tc>
        <w:tc>
          <w:tcPr>
            <w:tcW w:w="4786" w:type="dxa"/>
            <w:shd w:val="clear" w:color="auto" w:fill="auto"/>
          </w:tcPr>
          <w:p w:rsidR="00625FE1" w:rsidRPr="00274FF1" w:rsidRDefault="00625FE1" w:rsidP="00D24A4B">
            <w:pPr>
              <w:ind w:firstLine="709"/>
              <w:jc w:val="right"/>
              <w:rPr>
                <w:rFonts w:eastAsia="Calibri"/>
                <w:sz w:val="28"/>
                <w:szCs w:val="28"/>
              </w:rPr>
            </w:pPr>
            <w:r>
              <w:rPr>
                <w:noProof/>
              </w:rPr>
              <w:drawing>
                <wp:inline distT="0" distB="0" distL="0" distR="0">
                  <wp:extent cx="2374900" cy="914400"/>
                  <wp:effectExtent l="19050" t="0" r="635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l="57974" t="28217" r="27486" b="60596"/>
                          <a:stretch>
                            <a:fillRect/>
                          </a:stretch>
                        </pic:blipFill>
                        <pic:spPr bwMode="auto">
                          <a:xfrm>
                            <a:off x="0" y="0"/>
                            <a:ext cx="2374900" cy="914400"/>
                          </a:xfrm>
                          <a:prstGeom prst="rect">
                            <a:avLst/>
                          </a:prstGeom>
                          <a:noFill/>
                          <a:ln w="9525">
                            <a:noFill/>
                            <a:miter lim="800000"/>
                            <a:headEnd/>
                            <a:tailEnd/>
                          </a:ln>
                        </pic:spPr>
                      </pic:pic>
                    </a:graphicData>
                  </a:graphic>
                </wp:inline>
              </w:drawing>
            </w:r>
          </w:p>
          <w:p w:rsidR="00625FE1" w:rsidRPr="00274FF1" w:rsidRDefault="00625FE1" w:rsidP="00D24A4B">
            <w:pPr>
              <w:shd w:val="clear" w:color="auto" w:fill="FFFFFF"/>
              <w:jc w:val="right"/>
              <w:rPr>
                <w:rFonts w:eastAsia="Calibri"/>
                <w:b/>
                <w:sz w:val="28"/>
                <w:szCs w:val="28"/>
              </w:rPr>
            </w:pPr>
          </w:p>
          <w:p w:rsidR="00625FE1" w:rsidRPr="00274FF1" w:rsidRDefault="00625FE1" w:rsidP="00D24A4B">
            <w:pPr>
              <w:shd w:val="clear" w:color="auto" w:fill="FFFFFF"/>
              <w:jc w:val="right"/>
              <w:rPr>
                <w:rFonts w:eastAsia="Calibri"/>
                <w:sz w:val="28"/>
                <w:szCs w:val="28"/>
              </w:rPr>
            </w:pPr>
            <w:r w:rsidRPr="00274FF1">
              <w:rPr>
                <w:rFonts w:eastAsia="Calibri"/>
                <w:b/>
                <w:sz w:val="28"/>
                <w:szCs w:val="28"/>
              </w:rPr>
              <w:t xml:space="preserve">           </w:t>
            </w:r>
            <w:r w:rsidRPr="00274FF1">
              <w:rPr>
                <w:rFonts w:eastAsia="Calibri"/>
                <w:szCs w:val="28"/>
              </w:rPr>
              <w:t>20 февраля</w:t>
            </w:r>
            <w:r w:rsidRPr="00274FF1">
              <w:rPr>
                <w:rFonts w:eastAsia="Calibri"/>
                <w:b/>
                <w:szCs w:val="28"/>
              </w:rPr>
              <w:t xml:space="preserve"> </w:t>
            </w:r>
            <w:r w:rsidRPr="00274FF1">
              <w:rPr>
                <w:rFonts w:eastAsia="Calibri"/>
                <w:szCs w:val="28"/>
              </w:rPr>
              <w:t xml:space="preserve">2024 г. </w:t>
            </w:r>
          </w:p>
          <w:p w:rsidR="00625FE1" w:rsidRPr="00274FF1" w:rsidRDefault="00625FE1" w:rsidP="00D24A4B">
            <w:pPr>
              <w:jc w:val="center"/>
              <w:rPr>
                <w:rFonts w:eastAsia="Calibri"/>
                <w:sz w:val="28"/>
                <w:szCs w:val="28"/>
              </w:rPr>
            </w:pPr>
          </w:p>
        </w:tc>
      </w:tr>
    </w:tbl>
    <w:p w:rsidR="00625FE1" w:rsidRPr="00467BEA" w:rsidRDefault="00625FE1" w:rsidP="00126963">
      <w:pPr>
        <w:ind w:firstLine="709"/>
        <w:jc w:val="center"/>
        <w:rPr>
          <w:rFonts w:eastAsia="Calibri"/>
          <w:sz w:val="28"/>
          <w:szCs w:val="28"/>
        </w:rPr>
      </w:pPr>
    </w:p>
    <w:p w:rsidR="0075348C" w:rsidRPr="00467BEA" w:rsidRDefault="0075348C" w:rsidP="00126963">
      <w:pPr>
        <w:ind w:firstLine="709"/>
        <w:jc w:val="right"/>
        <w:rPr>
          <w:rFonts w:eastAsia="Calibri"/>
          <w:sz w:val="28"/>
          <w:szCs w:val="28"/>
        </w:rPr>
      </w:pPr>
    </w:p>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0F56DB" w:rsidRDefault="00BC0C18" w:rsidP="000F56DB">
      <w:pPr>
        <w:widowControl/>
        <w:tabs>
          <w:tab w:val="left" w:pos="709"/>
          <w:tab w:val="left" w:pos="993"/>
        </w:tabs>
        <w:autoSpaceDE/>
        <w:adjustRightInd/>
        <w:jc w:val="center"/>
        <w:rPr>
          <w:b/>
          <w:color w:val="000000"/>
          <w:sz w:val="28"/>
          <w:szCs w:val="28"/>
          <w:lang w:eastAsia="en-US"/>
        </w:rPr>
      </w:pPr>
      <w:r w:rsidRPr="000F56DB">
        <w:rPr>
          <w:b/>
          <w:color w:val="000000"/>
          <w:sz w:val="28"/>
          <w:szCs w:val="28"/>
          <w:lang w:eastAsia="en-US"/>
        </w:rPr>
        <w:t>О</w:t>
      </w:r>
      <w:r w:rsidR="002443DF" w:rsidRPr="000F56DB">
        <w:rPr>
          <w:b/>
          <w:color w:val="000000"/>
          <w:sz w:val="28"/>
          <w:szCs w:val="28"/>
          <w:lang w:eastAsia="en-US"/>
        </w:rPr>
        <w:t xml:space="preserve">.В. </w:t>
      </w:r>
      <w:proofErr w:type="spellStart"/>
      <w:r w:rsidRPr="000F56DB">
        <w:rPr>
          <w:b/>
          <w:color w:val="000000"/>
          <w:sz w:val="28"/>
          <w:szCs w:val="28"/>
          <w:lang w:eastAsia="en-US"/>
        </w:rPr>
        <w:t>Перевозова</w:t>
      </w:r>
      <w:proofErr w:type="spellEnd"/>
    </w:p>
    <w:p w:rsidR="000F56DB" w:rsidRPr="000F56DB" w:rsidRDefault="000F56DB" w:rsidP="000F56DB">
      <w:pPr>
        <w:widowControl/>
        <w:tabs>
          <w:tab w:val="left" w:pos="709"/>
          <w:tab w:val="left" w:pos="993"/>
        </w:tabs>
        <w:autoSpaceDE/>
        <w:adjustRightInd/>
        <w:jc w:val="center"/>
        <w:rPr>
          <w:b/>
          <w:color w:val="000000"/>
          <w:sz w:val="28"/>
          <w:szCs w:val="28"/>
          <w:lang w:eastAsia="en-US"/>
        </w:rPr>
      </w:pPr>
      <w:r w:rsidRPr="000F56DB">
        <w:rPr>
          <w:sz w:val="28"/>
          <w:szCs w:val="28"/>
        </w:rPr>
        <w:t>Рабочая программа дисциплины</w:t>
      </w:r>
    </w:p>
    <w:p w:rsidR="000F56DB" w:rsidRPr="000F56DB" w:rsidRDefault="000F56DB" w:rsidP="000F56DB">
      <w:pPr>
        <w:pStyle w:val="30"/>
        <w:shd w:val="clear" w:color="auto" w:fill="auto"/>
        <w:spacing w:after="116" w:line="270" w:lineRule="exact"/>
        <w:ind w:left="100"/>
        <w:jc w:val="center"/>
        <w:rPr>
          <w:rFonts w:ascii="Times New Roman" w:hAnsi="Times New Roman" w:cs="Times New Roman"/>
          <w:sz w:val="28"/>
          <w:szCs w:val="28"/>
        </w:rPr>
      </w:pPr>
    </w:p>
    <w:p w:rsidR="000F56DB" w:rsidRPr="000F56DB" w:rsidRDefault="000F56DB" w:rsidP="000F56DB">
      <w:pPr>
        <w:pStyle w:val="2"/>
        <w:spacing w:line="360" w:lineRule="auto"/>
        <w:jc w:val="center"/>
        <w:rPr>
          <w:rFonts w:ascii="Times New Roman" w:hAnsi="Times New Roman" w:cs="Times New Roman"/>
          <w:caps/>
          <w:sz w:val="28"/>
          <w:szCs w:val="28"/>
        </w:rPr>
      </w:pPr>
      <w:r>
        <w:rPr>
          <w:rFonts w:ascii="Times New Roman" w:hAnsi="Times New Roman" w:cs="Times New Roman"/>
          <w:color w:val="000000"/>
          <w:sz w:val="28"/>
          <w:szCs w:val="28"/>
        </w:rPr>
        <w:t>П</w:t>
      </w:r>
      <w:r w:rsidRPr="000F56DB">
        <w:rPr>
          <w:rFonts w:ascii="Times New Roman" w:hAnsi="Times New Roman" w:cs="Times New Roman"/>
          <w:color w:val="000000"/>
          <w:sz w:val="28"/>
          <w:szCs w:val="28"/>
        </w:rPr>
        <w:t>Р</w:t>
      </w:r>
      <w:r>
        <w:rPr>
          <w:rFonts w:ascii="Times New Roman" w:hAnsi="Times New Roman" w:cs="Times New Roman"/>
          <w:color w:val="000000"/>
          <w:sz w:val="28"/>
          <w:szCs w:val="28"/>
        </w:rPr>
        <w:t>ОЕ</w:t>
      </w:r>
      <w:r w:rsidRPr="000F56DB">
        <w:rPr>
          <w:rFonts w:ascii="Times New Roman" w:hAnsi="Times New Roman" w:cs="Times New Roman"/>
          <w:color w:val="000000"/>
          <w:sz w:val="28"/>
          <w:szCs w:val="28"/>
        </w:rPr>
        <w:t>КТН</w:t>
      </w:r>
      <w:r>
        <w:rPr>
          <w:rFonts w:ascii="Times New Roman" w:hAnsi="Times New Roman" w:cs="Times New Roman"/>
          <w:color w:val="000000"/>
          <w:sz w:val="28"/>
          <w:szCs w:val="28"/>
        </w:rPr>
        <w:t>АЯ РАБОТА 1</w:t>
      </w:r>
    </w:p>
    <w:p w:rsidR="00625FE1" w:rsidRPr="0040170C" w:rsidRDefault="00625FE1" w:rsidP="00625FE1">
      <w:pPr>
        <w:pStyle w:val="af4"/>
        <w:spacing w:before="0" w:beforeAutospacing="0" w:after="0" w:afterAutospacing="0"/>
        <w:ind w:left="566"/>
        <w:jc w:val="center"/>
        <w:rPr>
          <w:sz w:val="28"/>
          <w:szCs w:val="28"/>
        </w:rPr>
      </w:pPr>
      <w:r w:rsidRPr="0040170C">
        <w:rPr>
          <w:sz w:val="28"/>
          <w:szCs w:val="28"/>
        </w:rPr>
        <w:t xml:space="preserve">Для студентов, обучающихся по направлению </w:t>
      </w:r>
      <w:r w:rsidRPr="0040170C">
        <w:rPr>
          <w:rStyle w:val="af5"/>
          <w:sz w:val="28"/>
          <w:szCs w:val="28"/>
        </w:rPr>
        <w:t>38.03.02 «Менеджмент»</w:t>
      </w:r>
    </w:p>
    <w:p w:rsidR="00625FE1" w:rsidRPr="0040170C" w:rsidRDefault="00625FE1" w:rsidP="00625FE1">
      <w:pPr>
        <w:pStyle w:val="af4"/>
        <w:spacing w:before="0" w:beforeAutospacing="0" w:after="0" w:afterAutospacing="0"/>
        <w:ind w:left="566"/>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625FE1" w:rsidRPr="0040170C" w:rsidRDefault="00625FE1" w:rsidP="00625FE1">
      <w:pPr>
        <w:pStyle w:val="af4"/>
        <w:spacing w:before="0" w:beforeAutospacing="0" w:after="0" w:afterAutospacing="0"/>
        <w:ind w:left="566"/>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625FE1" w:rsidRPr="0040170C" w:rsidRDefault="00625FE1" w:rsidP="00625FE1">
      <w:pPr>
        <w:jc w:val="center"/>
        <w:rPr>
          <w:i/>
          <w:iCs/>
          <w:sz w:val="28"/>
          <w:szCs w:val="28"/>
        </w:rPr>
      </w:pPr>
    </w:p>
    <w:p w:rsidR="00625FE1" w:rsidRPr="0082437C" w:rsidRDefault="00625FE1" w:rsidP="00625FE1">
      <w:pPr>
        <w:ind w:firstLine="709"/>
        <w:jc w:val="center"/>
        <w:rPr>
          <w:i/>
          <w:iCs/>
          <w:sz w:val="28"/>
          <w:szCs w:val="28"/>
        </w:rPr>
      </w:pPr>
    </w:p>
    <w:p w:rsidR="00625FE1" w:rsidRDefault="00625FE1" w:rsidP="00625FE1">
      <w:pPr>
        <w:spacing w:line="360" w:lineRule="auto"/>
        <w:ind w:firstLine="540"/>
        <w:jc w:val="center"/>
        <w:rPr>
          <w:rFonts w:eastAsia="PMingLiU"/>
          <w:b/>
          <w:bCs/>
          <w:sz w:val="28"/>
          <w:szCs w:val="28"/>
        </w:rPr>
      </w:pPr>
    </w:p>
    <w:p w:rsidR="00625FE1" w:rsidRPr="008A13AD" w:rsidRDefault="00625FE1" w:rsidP="00625FE1">
      <w:pPr>
        <w:tabs>
          <w:tab w:val="left" w:pos="709"/>
          <w:tab w:val="left" w:pos="993"/>
        </w:tabs>
        <w:ind w:firstLine="567"/>
        <w:jc w:val="center"/>
        <w:rPr>
          <w:i/>
          <w:sz w:val="28"/>
          <w:szCs w:val="28"/>
        </w:rPr>
      </w:pPr>
      <w:r w:rsidRPr="008A13AD">
        <w:rPr>
          <w:i/>
          <w:sz w:val="28"/>
          <w:szCs w:val="28"/>
        </w:rPr>
        <w:t xml:space="preserve">Рекомендовано Ученым советом Уральского филиала </w:t>
      </w:r>
      <w:proofErr w:type="spellStart"/>
      <w:r w:rsidRPr="008A13AD">
        <w:rPr>
          <w:i/>
          <w:sz w:val="28"/>
          <w:szCs w:val="28"/>
        </w:rPr>
        <w:t>Финуниверситета</w:t>
      </w:r>
      <w:proofErr w:type="spellEnd"/>
      <w:r w:rsidRPr="008A13AD">
        <w:rPr>
          <w:i/>
          <w:sz w:val="28"/>
          <w:szCs w:val="28"/>
        </w:rPr>
        <w:t xml:space="preserve"> (Протокол № 10  от «20» февраля 2024 г.)</w:t>
      </w:r>
    </w:p>
    <w:p w:rsidR="00625FE1" w:rsidRPr="008A13AD" w:rsidRDefault="00625FE1" w:rsidP="00625FE1">
      <w:pPr>
        <w:tabs>
          <w:tab w:val="left" w:pos="709"/>
          <w:tab w:val="left" w:pos="993"/>
        </w:tabs>
        <w:ind w:firstLine="567"/>
        <w:jc w:val="center"/>
        <w:rPr>
          <w:i/>
          <w:sz w:val="28"/>
          <w:szCs w:val="28"/>
        </w:rPr>
      </w:pPr>
    </w:p>
    <w:p w:rsidR="00625FE1" w:rsidRPr="008A13AD" w:rsidRDefault="00625FE1" w:rsidP="00625FE1">
      <w:pPr>
        <w:tabs>
          <w:tab w:val="left" w:pos="709"/>
          <w:tab w:val="left" w:pos="993"/>
        </w:tabs>
        <w:ind w:firstLine="567"/>
        <w:jc w:val="center"/>
        <w:rPr>
          <w:i/>
          <w:sz w:val="28"/>
          <w:szCs w:val="28"/>
        </w:rPr>
      </w:pPr>
    </w:p>
    <w:p w:rsidR="00625FE1" w:rsidRPr="008A13AD" w:rsidRDefault="00625FE1" w:rsidP="00625FE1">
      <w:pPr>
        <w:tabs>
          <w:tab w:val="left" w:pos="709"/>
          <w:tab w:val="left" w:pos="993"/>
        </w:tabs>
        <w:ind w:firstLine="567"/>
        <w:jc w:val="center"/>
        <w:rPr>
          <w:i/>
          <w:sz w:val="28"/>
          <w:szCs w:val="28"/>
        </w:rPr>
      </w:pPr>
      <w:r w:rsidRPr="008A13AD">
        <w:rPr>
          <w:i/>
          <w:sz w:val="28"/>
          <w:szCs w:val="28"/>
        </w:rPr>
        <w:t>Одобрено кафедрой «Экономика, финансы и управление»</w:t>
      </w:r>
    </w:p>
    <w:p w:rsidR="00625FE1" w:rsidRPr="008A13AD" w:rsidRDefault="00625FE1" w:rsidP="00625FE1">
      <w:pPr>
        <w:tabs>
          <w:tab w:val="left" w:pos="709"/>
          <w:tab w:val="left" w:pos="993"/>
        </w:tabs>
        <w:ind w:firstLine="567"/>
        <w:jc w:val="center"/>
        <w:rPr>
          <w:sz w:val="28"/>
          <w:szCs w:val="28"/>
        </w:rPr>
      </w:pPr>
      <w:r w:rsidRPr="008A13AD">
        <w:rPr>
          <w:i/>
          <w:sz w:val="28"/>
          <w:szCs w:val="28"/>
        </w:rPr>
        <w:t>(Протокол № 06  от «</w:t>
      </w:r>
      <w:r>
        <w:rPr>
          <w:i/>
          <w:sz w:val="28"/>
          <w:szCs w:val="28"/>
        </w:rPr>
        <w:t>30</w:t>
      </w:r>
      <w:r w:rsidRPr="008A13AD">
        <w:rPr>
          <w:i/>
          <w:sz w:val="28"/>
          <w:szCs w:val="28"/>
        </w:rPr>
        <w:t>» января 2024 г.)</w:t>
      </w:r>
    </w:p>
    <w:p w:rsidR="00467BEA" w:rsidRDefault="00467BEA" w:rsidP="00126963">
      <w:pPr>
        <w:jc w:val="center"/>
        <w:rPr>
          <w:rFonts w:eastAsia="Calibri"/>
          <w:sz w:val="28"/>
          <w:szCs w:val="28"/>
        </w:rPr>
      </w:pPr>
    </w:p>
    <w:p w:rsidR="00625FE1" w:rsidRDefault="00625FE1" w:rsidP="00126963">
      <w:pPr>
        <w:jc w:val="center"/>
        <w:rPr>
          <w:rFonts w:eastAsia="Calibri"/>
          <w:sz w:val="28"/>
          <w:szCs w:val="28"/>
        </w:rPr>
      </w:pPr>
    </w:p>
    <w:p w:rsidR="00625FE1" w:rsidRDefault="00625FE1" w:rsidP="00126963">
      <w:pPr>
        <w:jc w:val="center"/>
        <w:rPr>
          <w:rFonts w:eastAsia="Calibri"/>
          <w:sz w:val="28"/>
          <w:szCs w:val="28"/>
        </w:rPr>
      </w:pPr>
    </w:p>
    <w:p w:rsidR="00625FE1" w:rsidRDefault="00625FE1" w:rsidP="00126963">
      <w:pPr>
        <w:jc w:val="center"/>
        <w:rPr>
          <w:rFonts w:eastAsia="Calibri"/>
          <w:sz w:val="28"/>
          <w:szCs w:val="28"/>
        </w:rPr>
      </w:pPr>
    </w:p>
    <w:p w:rsidR="00625FE1" w:rsidRDefault="00625FE1" w:rsidP="00126963">
      <w:pPr>
        <w:jc w:val="center"/>
        <w:rPr>
          <w:rFonts w:eastAsia="Calibri"/>
          <w:sz w:val="28"/>
          <w:szCs w:val="28"/>
        </w:rPr>
      </w:pPr>
    </w:p>
    <w:p w:rsidR="00625FE1" w:rsidRPr="00467BEA" w:rsidRDefault="00625FE1"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 xml:space="preserve">Методические указания для </w:t>
            </w:r>
            <w:proofErr w:type="gramStart"/>
            <w:r>
              <w:rPr>
                <w:color w:val="000000"/>
                <w:sz w:val="24"/>
                <w:szCs w:val="24"/>
              </w:rPr>
              <w:t>обучающихся</w:t>
            </w:r>
            <w:proofErr w:type="gramEnd"/>
            <w:r>
              <w:rPr>
                <w:color w:val="000000"/>
                <w:sz w:val="24"/>
                <w:szCs w:val="24"/>
              </w:rPr>
              <w:t xml:space="preserve">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1A0134" w:rsidRDefault="0094582F" w:rsidP="00126963">
      <w:pPr>
        <w:ind w:firstLine="709"/>
        <w:rPr>
          <w:b/>
          <w:color w:val="000000"/>
          <w:sz w:val="24"/>
          <w:szCs w:val="28"/>
        </w:rPr>
      </w:pPr>
      <w:r w:rsidRPr="001A0134">
        <w:rPr>
          <w:b/>
          <w:color w:val="000000"/>
          <w:sz w:val="24"/>
          <w:szCs w:val="28"/>
        </w:rPr>
        <w:lastRenderedPageBreak/>
        <w:t>1. Наименование дисциплины</w:t>
      </w:r>
    </w:p>
    <w:p w:rsidR="0094582F" w:rsidRPr="001A0134" w:rsidRDefault="0094582F" w:rsidP="00126963">
      <w:pPr>
        <w:tabs>
          <w:tab w:val="left" w:pos="0"/>
          <w:tab w:val="center" w:pos="567"/>
          <w:tab w:val="right" w:pos="9355"/>
        </w:tabs>
        <w:suppressAutoHyphens/>
        <w:rPr>
          <w:color w:val="000000"/>
          <w:sz w:val="24"/>
          <w:szCs w:val="28"/>
        </w:rPr>
      </w:pPr>
      <w:r w:rsidRPr="001A0134">
        <w:rPr>
          <w:color w:val="000000"/>
          <w:sz w:val="24"/>
          <w:szCs w:val="28"/>
        </w:rPr>
        <w:t xml:space="preserve">   </w:t>
      </w:r>
      <w:r w:rsidR="000E25AA" w:rsidRPr="001A0134">
        <w:rPr>
          <w:color w:val="000000"/>
          <w:sz w:val="24"/>
          <w:szCs w:val="28"/>
        </w:rPr>
        <w:t xml:space="preserve">      </w:t>
      </w:r>
      <w:r w:rsidR="00DF7221" w:rsidRPr="001A0134">
        <w:rPr>
          <w:color w:val="000000"/>
          <w:sz w:val="24"/>
          <w:szCs w:val="28"/>
        </w:rPr>
        <w:t xml:space="preserve"> </w:t>
      </w:r>
      <w:r w:rsidR="000437F9" w:rsidRPr="001A0134">
        <w:rPr>
          <w:color w:val="000000"/>
          <w:sz w:val="24"/>
          <w:szCs w:val="28"/>
        </w:rPr>
        <w:t xml:space="preserve">Проектная работа 1 </w:t>
      </w:r>
      <w:r w:rsidRPr="001A0134">
        <w:rPr>
          <w:color w:val="000000"/>
          <w:sz w:val="24"/>
          <w:szCs w:val="28"/>
        </w:rPr>
        <w:t xml:space="preserve"> </w:t>
      </w:r>
    </w:p>
    <w:p w:rsidR="002360EA" w:rsidRPr="001A0134" w:rsidRDefault="002360EA" w:rsidP="00126963">
      <w:pPr>
        <w:tabs>
          <w:tab w:val="left" w:pos="0"/>
          <w:tab w:val="center" w:pos="567"/>
          <w:tab w:val="right" w:pos="9355"/>
        </w:tabs>
        <w:suppressAutoHyphens/>
        <w:rPr>
          <w:color w:val="000000"/>
          <w:sz w:val="24"/>
          <w:szCs w:val="28"/>
        </w:rPr>
      </w:pPr>
    </w:p>
    <w:p w:rsidR="0094582F" w:rsidRPr="001A0134" w:rsidRDefault="0060281A" w:rsidP="001E6D6C">
      <w:pPr>
        <w:tabs>
          <w:tab w:val="left" w:pos="0"/>
          <w:tab w:val="center" w:pos="4677"/>
          <w:tab w:val="right" w:pos="9355"/>
        </w:tabs>
        <w:suppressAutoHyphens/>
        <w:ind w:firstLine="709"/>
        <w:jc w:val="both"/>
        <w:rPr>
          <w:rFonts w:eastAsia="Arial Unicode MS"/>
          <w:b/>
          <w:color w:val="000000"/>
          <w:kern w:val="32"/>
          <w:sz w:val="24"/>
          <w:szCs w:val="28"/>
        </w:rPr>
      </w:pPr>
      <w:r w:rsidRPr="001A0134">
        <w:rPr>
          <w:b/>
          <w:color w:val="000000"/>
          <w:sz w:val="24"/>
          <w:szCs w:val="28"/>
        </w:rPr>
        <w:t>2.</w:t>
      </w:r>
      <w:r w:rsidR="0094582F" w:rsidRPr="001A0134">
        <w:rPr>
          <w:b/>
          <w:color w:val="000000"/>
          <w:sz w:val="24"/>
          <w:szCs w:val="28"/>
        </w:rPr>
        <w:t xml:space="preserve"> </w:t>
      </w:r>
      <w:r w:rsidR="0094582F" w:rsidRPr="001A0134">
        <w:rPr>
          <w:rFonts w:eastAsia="Calibri"/>
          <w:b/>
          <w:color w:val="000000"/>
          <w:sz w:val="24"/>
          <w:szCs w:val="28"/>
          <w:lang w:eastAsia="en-US"/>
        </w:rPr>
        <w:t xml:space="preserve">Перечень планируемых результатов освоения образовательной программы </w:t>
      </w:r>
      <w:r w:rsidR="001E6D6C" w:rsidRPr="001A0134">
        <w:rPr>
          <w:rFonts w:eastAsia="Calibri"/>
          <w:b/>
          <w:color w:val="000000"/>
          <w:sz w:val="24"/>
          <w:szCs w:val="28"/>
          <w:lang w:eastAsia="en-US"/>
        </w:rPr>
        <w:t xml:space="preserve">(перечень компетенций) </w:t>
      </w:r>
      <w:r w:rsidR="0094582F" w:rsidRPr="001A0134">
        <w:rPr>
          <w:rFonts w:eastAsia="Calibri"/>
          <w:b/>
          <w:color w:val="000000"/>
          <w:sz w:val="24"/>
          <w:szCs w:val="28"/>
          <w:lang w:eastAsia="en-US"/>
        </w:rPr>
        <w:t xml:space="preserve">с указанием индикаторов их достижения, соотнесенных с планируемыми результатами </w:t>
      </w:r>
      <w:proofErr w:type="gramStart"/>
      <w:r w:rsidR="0094582F" w:rsidRPr="001A0134">
        <w:rPr>
          <w:rFonts w:eastAsia="Calibri"/>
          <w:b/>
          <w:color w:val="000000"/>
          <w:sz w:val="24"/>
          <w:szCs w:val="28"/>
          <w:lang w:eastAsia="en-US"/>
        </w:rPr>
        <w:t>обучения по дисциплине</w:t>
      </w:r>
      <w:proofErr w:type="gramEnd"/>
    </w:p>
    <w:p w:rsidR="00442D70" w:rsidRDefault="00442D70" w:rsidP="00126963">
      <w:pPr>
        <w:tabs>
          <w:tab w:val="left" w:pos="0"/>
          <w:tab w:val="center" w:pos="4677"/>
          <w:tab w:val="right" w:pos="9355"/>
        </w:tabs>
        <w:suppressAutoHyphens/>
        <w:ind w:firstLine="709"/>
        <w:rPr>
          <w:rFonts w:eastAsia="Arial Unicode MS"/>
          <w:b/>
          <w:color w:val="000000"/>
          <w:kern w:val="32"/>
          <w:sz w:val="28"/>
          <w:szCs w:val="28"/>
        </w:rPr>
      </w:pPr>
    </w:p>
    <w:tbl>
      <w:tblPr>
        <w:tblStyle w:val="12"/>
        <w:tblW w:w="10031" w:type="dxa"/>
        <w:tblLayout w:type="fixed"/>
        <w:tblLook w:val="04A0"/>
      </w:tblPr>
      <w:tblGrid>
        <w:gridCol w:w="959"/>
        <w:gridCol w:w="2126"/>
        <w:gridCol w:w="3402"/>
        <w:gridCol w:w="3544"/>
      </w:tblGrid>
      <w:tr w:rsidR="000437F9" w:rsidRPr="00662FB0" w:rsidTr="00B47DEF">
        <w:tc>
          <w:tcPr>
            <w:tcW w:w="959" w:type="dxa"/>
            <w:tcBorders>
              <w:top w:val="single" w:sz="4" w:space="0" w:color="000000"/>
              <w:left w:val="single" w:sz="4" w:space="0" w:color="000000"/>
              <w:bottom w:val="single" w:sz="4" w:space="0" w:color="000000"/>
              <w:right w:val="single" w:sz="4" w:space="0" w:color="000000"/>
            </w:tcBorders>
            <w:hideMark/>
          </w:tcPr>
          <w:p w:rsidR="000437F9" w:rsidRPr="00662FB0" w:rsidRDefault="000437F9" w:rsidP="00662FB0">
            <w:pPr>
              <w:ind w:left="0"/>
              <w:jc w:val="center"/>
              <w:rPr>
                <w:bCs/>
                <w:sz w:val="22"/>
                <w:szCs w:val="22"/>
              </w:rPr>
            </w:pPr>
            <w:r w:rsidRPr="00662FB0">
              <w:rPr>
                <w:bCs/>
                <w:sz w:val="22"/>
                <w:szCs w:val="22"/>
              </w:rPr>
              <w:t xml:space="preserve">Код </w:t>
            </w:r>
          </w:p>
          <w:p w:rsidR="000437F9" w:rsidRPr="00662FB0" w:rsidRDefault="000437F9" w:rsidP="00662FB0">
            <w:pPr>
              <w:ind w:left="0"/>
              <w:jc w:val="center"/>
              <w:rPr>
                <w:bCs/>
                <w:sz w:val="22"/>
                <w:szCs w:val="22"/>
              </w:rPr>
            </w:pPr>
            <w:r w:rsidRPr="00662FB0">
              <w:rPr>
                <w:bCs/>
                <w:sz w:val="22"/>
                <w:szCs w:val="22"/>
              </w:rPr>
              <w:t>компетенции</w:t>
            </w:r>
          </w:p>
        </w:tc>
        <w:tc>
          <w:tcPr>
            <w:tcW w:w="2126" w:type="dxa"/>
            <w:tcBorders>
              <w:top w:val="single" w:sz="4" w:space="0" w:color="000000"/>
              <w:left w:val="single" w:sz="4" w:space="0" w:color="000000"/>
              <w:bottom w:val="single" w:sz="4" w:space="0" w:color="000000"/>
              <w:right w:val="single" w:sz="4" w:space="0" w:color="000000"/>
            </w:tcBorders>
            <w:hideMark/>
          </w:tcPr>
          <w:p w:rsidR="000437F9" w:rsidRPr="00662FB0" w:rsidRDefault="000437F9" w:rsidP="00662FB0">
            <w:pPr>
              <w:ind w:left="0"/>
              <w:jc w:val="center"/>
              <w:rPr>
                <w:bCs/>
                <w:sz w:val="22"/>
                <w:szCs w:val="22"/>
              </w:rPr>
            </w:pPr>
            <w:r w:rsidRPr="00662FB0">
              <w:rPr>
                <w:bCs/>
                <w:sz w:val="22"/>
                <w:szCs w:val="22"/>
              </w:rPr>
              <w:t>Наименование компетенции</w:t>
            </w:r>
          </w:p>
        </w:tc>
        <w:tc>
          <w:tcPr>
            <w:tcW w:w="3402" w:type="dxa"/>
            <w:tcBorders>
              <w:top w:val="single" w:sz="4" w:space="0" w:color="000000"/>
              <w:left w:val="single" w:sz="4" w:space="0" w:color="000000"/>
              <w:bottom w:val="single" w:sz="4" w:space="0" w:color="000000"/>
              <w:right w:val="single" w:sz="4" w:space="0" w:color="000000"/>
            </w:tcBorders>
            <w:hideMark/>
          </w:tcPr>
          <w:p w:rsidR="000437F9" w:rsidRPr="00662FB0" w:rsidRDefault="000437F9" w:rsidP="00662FB0">
            <w:pPr>
              <w:ind w:left="0"/>
              <w:jc w:val="center"/>
              <w:rPr>
                <w:bCs/>
                <w:sz w:val="22"/>
                <w:szCs w:val="22"/>
              </w:rPr>
            </w:pPr>
            <w:r w:rsidRPr="00662FB0">
              <w:rPr>
                <w:bCs/>
                <w:sz w:val="22"/>
                <w:szCs w:val="22"/>
              </w:rPr>
              <w:t>Индикаторы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hideMark/>
          </w:tcPr>
          <w:p w:rsidR="000437F9" w:rsidRPr="00662FB0" w:rsidRDefault="000437F9" w:rsidP="00662FB0">
            <w:pPr>
              <w:ind w:left="0"/>
              <w:jc w:val="center"/>
              <w:rPr>
                <w:bCs/>
                <w:sz w:val="22"/>
                <w:szCs w:val="22"/>
              </w:rPr>
            </w:pPr>
            <w:r w:rsidRPr="00662FB0">
              <w:rPr>
                <w:bCs/>
                <w:sz w:val="22"/>
                <w:szCs w:val="22"/>
              </w:rPr>
              <w:t>Результаты обучения (умения и знания), соотнесенные с индикаторами достижения компетенции</w:t>
            </w:r>
          </w:p>
        </w:tc>
      </w:tr>
      <w:tr w:rsidR="000437F9" w:rsidRPr="00662FB0" w:rsidTr="00B47DEF">
        <w:trPr>
          <w:trHeight w:val="976"/>
        </w:trPr>
        <w:tc>
          <w:tcPr>
            <w:tcW w:w="959" w:type="dxa"/>
            <w:tcBorders>
              <w:top w:val="single" w:sz="4" w:space="0" w:color="000000"/>
              <w:left w:val="single" w:sz="4" w:space="0" w:color="000000"/>
              <w:bottom w:val="single" w:sz="4" w:space="0" w:color="000000"/>
              <w:right w:val="single" w:sz="4" w:space="0" w:color="000000"/>
            </w:tcBorders>
          </w:tcPr>
          <w:p w:rsidR="000437F9" w:rsidRPr="00662FB0" w:rsidRDefault="000437F9" w:rsidP="00662FB0">
            <w:pPr>
              <w:ind w:left="0"/>
              <w:jc w:val="both"/>
              <w:rPr>
                <w:bCs/>
                <w:sz w:val="22"/>
                <w:szCs w:val="22"/>
              </w:rPr>
            </w:pPr>
            <w:r w:rsidRPr="00662FB0">
              <w:rPr>
                <w:bCs/>
                <w:sz w:val="22"/>
                <w:szCs w:val="22"/>
              </w:rPr>
              <w:t>ПКН-8</w:t>
            </w:r>
          </w:p>
        </w:tc>
        <w:tc>
          <w:tcPr>
            <w:tcW w:w="2126" w:type="dxa"/>
            <w:tcBorders>
              <w:top w:val="single" w:sz="4" w:space="0" w:color="000000"/>
              <w:left w:val="single" w:sz="4" w:space="0" w:color="000000"/>
              <w:bottom w:val="single" w:sz="4" w:space="0" w:color="000000"/>
              <w:right w:val="single" w:sz="4" w:space="0" w:color="000000"/>
            </w:tcBorders>
          </w:tcPr>
          <w:p w:rsidR="000437F9" w:rsidRPr="00662FB0" w:rsidRDefault="000437F9" w:rsidP="00662FB0">
            <w:pPr>
              <w:pStyle w:val="TableParagraph"/>
              <w:tabs>
                <w:tab w:val="left" w:pos="1840"/>
              </w:tabs>
              <w:ind w:left="0"/>
              <w:rPr>
                <w:w w:val="90"/>
              </w:rPr>
            </w:pPr>
            <w:r w:rsidRPr="00662FB0">
              <w:rPr>
                <w:w w:val="90"/>
              </w:rPr>
              <w:t>Владение</w:t>
            </w:r>
            <w:r w:rsidR="00662FB0">
              <w:rPr>
                <w:w w:val="90"/>
              </w:rPr>
              <w:t xml:space="preserve"> </w:t>
            </w:r>
            <w:r w:rsidRPr="00662FB0">
              <w:rPr>
                <w:w w:val="90"/>
              </w:rPr>
              <w:t>методами</w:t>
            </w:r>
          </w:p>
          <w:p w:rsidR="000437F9" w:rsidRPr="00662FB0" w:rsidRDefault="00662FB0" w:rsidP="00662FB0">
            <w:pPr>
              <w:pStyle w:val="TableParagraph"/>
              <w:tabs>
                <w:tab w:val="left" w:pos="2704"/>
              </w:tabs>
              <w:ind w:left="0"/>
              <w:rPr>
                <w:w w:val="90"/>
              </w:rPr>
            </w:pPr>
            <w:r>
              <w:rPr>
                <w:w w:val="90"/>
              </w:rPr>
              <w:t>с</w:t>
            </w:r>
            <w:r w:rsidR="000437F9" w:rsidRPr="00662FB0">
              <w:rPr>
                <w:w w:val="90"/>
              </w:rPr>
              <w:t>тратегического</w:t>
            </w:r>
            <w:r>
              <w:rPr>
                <w:w w:val="90"/>
              </w:rPr>
              <w:t xml:space="preserve"> </w:t>
            </w:r>
            <w:r w:rsidR="000437F9" w:rsidRPr="00662FB0">
              <w:rPr>
                <w:w w:val="90"/>
              </w:rPr>
              <w:t>и</w:t>
            </w:r>
          </w:p>
          <w:p w:rsidR="000437F9" w:rsidRPr="00662FB0" w:rsidRDefault="000437F9" w:rsidP="00662FB0">
            <w:pPr>
              <w:pStyle w:val="TableParagraph"/>
              <w:tabs>
                <w:tab w:val="left" w:pos="2038"/>
              </w:tabs>
              <w:ind w:left="0"/>
              <w:rPr>
                <w:w w:val="90"/>
              </w:rPr>
            </w:pPr>
            <w:r w:rsidRPr="00662FB0">
              <w:rPr>
                <w:w w:val="90"/>
              </w:rPr>
              <w:t>маркетингового</w:t>
            </w:r>
            <w:r w:rsidRPr="00662FB0">
              <w:rPr>
                <w:w w:val="90"/>
              </w:rPr>
              <w:tab/>
              <w:t>анализа</w:t>
            </w:r>
          </w:p>
          <w:p w:rsidR="000437F9" w:rsidRPr="00662FB0" w:rsidRDefault="000437F9" w:rsidP="00662FB0">
            <w:pPr>
              <w:pStyle w:val="TableParagraph"/>
              <w:tabs>
                <w:tab w:val="left" w:pos="1943"/>
              </w:tabs>
              <w:ind w:left="0"/>
              <w:rPr>
                <w:w w:val="90"/>
              </w:rPr>
            </w:pPr>
            <w:proofErr w:type="gramStart"/>
            <w:r w:rsidRPr="00662FB0">
              <w:rPr>
                <w:w w:val="90"/>
              </w:rPr>
              <w:t>организаций</w:t>
            </w:r>
            <w:r w:rsidR="00662FB0">
              <w:rPr>
                <w:w w:val="90"/>
              </w:rPr>
              <w:t xml:space="preserve"> </w:t>
            </w:r>
            <w:r w:rsidRPr="00662FB0">
              <w:rPr>
                <w:w w:val="90"/>
              </w:rPr>
              <w:t>(рынков,</w:t>
            </w:r>
            <w:proofErr w:type="gramEnd"/>
          </w:p>
          <w:p w:rsidR="000437F9" w:rsidRPr="00662FB0" w:rsidRDefault="000437F9" w:rsidP="00662FB0">
            <w:pPr>
              <w:pStyle w:val="TableParagraph"/>
              <w:ind w:left="0"/>
              <w:rPr>
                <w:w w:val="90"/>
              </w:rPr>
            </w:pPr>
            <w:r w:rsidRPr="00662FB0">
              <w:rPr>
                <w:w w:val="90"/>
              </w:rPr>
              <w:t>продуктов), разработки и</w:t>
            </w:r>
            <w:r w:rsidR="00662FB0">
              <w:rPr>
                <w:w w:val="90"/>
              </w:rPr>
              <w:t xml:space="preserve"> осуществления </w:t>
            </w:r>
            <w:r w:rsidRPr="00662FB0">
              <w:rPr>
                <w:w w:val="90"/>
              </w:rPr>
              <w:t>стратегии</w:t>
            </w:r>
            <w:r w:rsidR="00662FB0">
              <w:rPr>
                <w:w w:val="90"/>
              </w:rPr>
              <w:t xml:space="preserve"> </w:t>
            </w:r>
            <w:r w:rsidRPr="00662FB0">
              <w:rPr>
                <w:w w:val="90"/>
              </w:rPr>
              <w:t>организации</w:t>
            </w:r>
          </w:p>
          <w:p w:rsidR="000437F9" w:rsidRPr="00662FB0" w:rsidRDefault="000437F9" w:rsidP="00662FB0">
            <w:pPr>
              <w:pStyle w:val="TableParagraph"/>
              <w:tabs>
                <w:tab w:val="left" w:pos="1700"/>
                <w:tab w:val="left" w:pos="2110"/>
              </w:tabs>
              <w:ind w:left="0"/>
              <w:rPr>
                <w:w w:val="90"/>
              </w:rPr>
            </w:pPr>
            <w:r w:rsidRPr="00662FB0">
              <w:rPr>
                <w:w w:val="90"/>
              </w:rPr>
              <w:t>с учетом</w:t>
            </w:r>
            <w:r w:rsidR="00662FB0">
              <w:rPr>
                <w:w w:val="90"/>
              </w:rPr>
              <w:t xml:space="preserve"> </w:t>
            </w:r>
            <w:r w:rsidRPr="00662FB0">
              <w:rPr>
                <w:w w:val="90"/>
              </w:rPr>
              <w:t>запросов</w:t>
            </w:r>
            <w:r w:rsidRPr="00662FB0">
              <w:rPr>
                <w:w w:val="90"/>
              </w:rPr>
              <w:tab/>
              <w:t>и</w:t>
            </w:r>
            <w:r w:rsidRPr="00662FB0">
              <w:rPr>
                <w:w w:val="90"/>
              </w:rPr>
              <w:tab/>
              <w:t>интересов</w:t>
            </w:r>
          </w:p>
          <w:p w:rsidR="000437F9" w:rsidRPr="00662FB0" w:rsidRDefault="000437F9" w:rsidP="003C35C2">
            <w:pPr>
              <w:pStyle w:val="TableParagraph"/>
              <w:ind w:left="0"/>
              <w:rPr>
                <w:bCs/>
                <w:color w:val="0070C0"/>
                <w:w w:val="90"/>
              </w:rPr>
            </w:pPr>
            <w:r w:rsidRPr="00662FB0">
              <w:rPr>
                <w:w w:val="90"/>
              </w:rPr>
              <w:t>различных</w:t>
            </w:r>
            <w:r w:rsidR="00662FB0">
              <w:rPr>
                <w:w w:val="90"/>
              </w:rPr>
              <w:t xml:space="preserve"> </w:t>
            </w:r>
            <w:r w:rsidRPr="00662FB0">
              <w:rPr>
                <w:w w:val="90"/>
              </w:rPr>
              <w:t>заинтересованных сторон</w:t>
            </w:r>
          </w:p>
        </w:tc>
        <w:tc>
          <w:tcPr>
            <w:tcW w:w="3402" w:type="dxa"/>
            <w:tcBorders>
              <w:top w:val="single" w:sz="4" w:space="0" w:color="000000"/>
              <w:left w:val="single" w:sz="4" w:space="0" w:color="000000"/>
              <w:bottom w:val="single" w:sz="4" w:space="0" w:color="000000"/>
              <w:right w:val="single" w:sz="4" w:space="0" w:color="000000"/>
            </w:tcBorders>
          </w:tcPr>
          <w:p w:rsidR="000437F9" w:rsidRPr="00662FB0" w:rsidRDefault="000437F9" w:rsidP="00662FB0">
            <w:pPr>
              <w:pStyle w:val="TableParagraph"/>
              <w:ind w:left="0"/>
              <w:rPr>
                <w:w w:val="90"/>
              </w:rPr>
            </w:pPr>
            <w:r w:rsidRPr="00662FB0">
              <w:rPr>
                <w:w w:val="90"/>
              </w:rPr>
              <w:t xml:space="preserve">1.Использует знания в области теории </w:t>
            </w:r>
            <w:r w:rsidRPr="00662FB0">
              <w:rPr>
                <w:color w:val="0E0E0E"/>
                <w:w w:val="90"/>
              </w:rPr>
              <w:t xml:space="preserve">и </w:t>
            </w:r>
            <w:r w:rsidRPr="00662FB0">
              <w:rPr>
                <w:w w:val="90"/>
              </w:rPr>
              <w:t>практики стратегического менеджмента с использованием</w:t>
            </w:r>
          </w:p>
          <w:p w:rsidR="000437F9" w:rsidRPr="00662FB0" w:rsidRDefault="000437F9" w:rsidP="00662FB0">
            <w:pPr>
              <w:pStyle w:val="TableParagraph"/>
              <w:ind w:left="0"/>
              <w:rPr>
                <w:w w:val="90"/>
              </w:rPr>
            </w:pPr>
            <w:r w:rsidRPr="00662FB0">
              <w:rPr>
                <w:w w:val="90"/>
              </w:rPr>
              <w:t>аналитического инструментария.</w:t>
            </w:r>
          </w:p>
          <w:p w:rsidR="000437F9" w:rsidRPr="00662FB0" w:rsidRDefault="000437F9" w:rsidP="00662FB0">
            <w:pPr>
              <w:pStyle w:val="TableParagraph"/>
              <w:tabs>
                <w:tab w:val="left" w:pos="1340"/>
                <w:tab w:val="left" w:pos="2507"/>
                <w:tab w:val="left" w:pos="3641"/>
              </w:tabs>
              <w:ind w:left="0"/>
              <w:rPr>
                <w:w w:val="90"/>
              </w:rPr>
            </w:pPr>
            <w:r w:rsidRPr="00662FB0">
              <w:rPr>
                <w:w w:val="90"/>
              </w:rPr>
              <w:t>2.Владеет методами принятия</w:t>
            </w:r>
            <w:r w:rsidRPr="00662FB0">
              <w:rPr>
                <w:w w:val="90"/>
              </w:rPr>
              <w:tab/>
            </w:r>
            <w:proofErr w:type="gramStart"/>
            <w:r w:rsidRPr="00662FB0">
              <w:rPr>
                <w:w w:val="90"/>
              </w:rPr>
              <w:t>стратегических</w:t>
            </w:r>
            <w:proofErr w:type="gramEnd"/>
            <w:r w:rsidRPr="00662FB0">
              <w:rPr>
                <w:w w:val="90"/>
              </w:rPr>
              <w:t>,</w:t>
            </w:r>
          </w:p>
          <w:p w:rsidR="000437F9" w:rsidRPr="00662FB0" w:rsidRDefault="000437F9" w:rsidP="00662FB0">
            <w:pPr>
              <w:pStyle w:val="TableParagraph"/>
              <w:tabs>
                <w:tab w:val="left" w:pos="1758"/>
                <w:tab w:val="left" w:pos="2237"/>
                <w:tab w:val="left" w:pos="3917"/>
                <w:tab w:val="left" w:pos="5156"/>
              </w:tabs>
              <w:ind w:left="0"/>
              <w:rPr>
                <w:w w:val="90"/>
              </w:rPr>
            </w:pPr>
            <w:r w:rsidRPr="00662FB0">
              <w:rPr>
                <w:w w:val="90"/>
              </w:rPr>
              <w:t>тактических и оперативных решений в управлении деятельностью организации</w:t>
            </w:r>
          </w:p>
          <w:p w:rsidR="000437F9" w:rsidRPr="00662FB0" w:rsidRDefault="000437F9" w:rsidP="00662FB0">
            <w:pPr>
              <w:pStyle w:val="TableParagraph"/>
              <w:tabs>
                <w:tab w:val="left" w:pos="1546"/>
                <w:tab w:val="left" w:pos="3332"/>
                <w:tab w:val="left" w:pos="4235"/>
                <w:tab w:val="left" w:pos="5142"/>
              </w:tabs>
              <w:ind w:left="0"/>
              <w:rPr>
                <w:w w:val="90"/>
              </w:rPr>
            </w:pPr>
            <w:r w:rsidRPr="00662FB0">
              <w:rPr>
                <w:w w:val="90"/>
              </w:rPr>
              <w:t>3.Проводит</w:t>
            </w:r>
            <w:r w:rsidRPr="00662FB0">
              <w:rPr>
                <w:w w:val="90"/>
              </w:rPr>
              <w:tab/>
              <w:t>стратегический</w:t>
            </w:r>
          </w:p>
          <w:p w:rsidR="000437F9" w:rsidRPr="00662FB0" w:rsidRDefault="00662FB0" w:rsidP="00662FB0">
            <w:pPr>
              <w:pStyle w:val="TableParagraph"/>
              <w:tabs>
                <w:tab w:val="left" w:pos="1546"/>
                <w:tab w:val="left" w:pos="3332"/>
                <w:tab w:val="left" w:pos="4235"/>
                <w:tab w:val="left" w:pos="5142"/>
              </w:tabs>
              <w:ind w:left="0"/>
              <w:rPr>
                <w:w w:val="90"/>
              </w:rPr>
            </w:pPr>
            <w:r>
              <w:rPr>
                <w:w w:val="90"/>
              </w:rPr>
              <w:t xml:space="preserve">анализ </w:t>
            </w:r>
            <w:proofErr w:type="spellStart"/>
            <w:proofErr w:type="gramStart"/>
            <w:r>
              <w:rPr>
                <w:w w:val="90"/>
              </w:rPr>
              <w:t>макро-</w:t>
            </w:r>
            <w:r w:rsidR="000437F9" w:rsidRPr="00662FB0">
              <w:rPr>
                <w:w w:val="90"/>
              </w:rPr>
              <w:t>и</w:t>
            </w:r>
            <w:proofErr w:type="spellEnd"/>
            <w:proofErr w:type="gramEnd"/>
            <w:r>
              <w:rPr>
                <w:w w:val="90"/>
              </w:rPr>
              <w:t xml:space="preserve"> </w:t>
            </w:r>
            <w:r w:rsidR="000437F9" w:rsidRPr="00662FB0">
              <w:rPr>
                <w:w w:val="90"/>
              </w:rPr>
              <w:t>микросреды</w:t>
            </w:r>
            <w:r w:rsidR="000437F9" w:rsidRPr="00662FB0">
              <w:rPr>
                <w:w w:val="90"/>
              </w:rPr>
              <w:tab/>
              <w:t>организации, владеет навыками оценки ее конкурентоспособности и</w:t>
            </w:r>
          </w:p>
          <w:p w:rsidR="000437F9" w:rsidRPr="00662FB0" w:rsidRDefault="000437F9" w:rsidP="00662FB0">
            <w:pPr>
              <w:pStyle w:val="TableParagraph"/>
              <w:tabs>
                <w:tab w:val="left" w:pos="1880"/>
                <w:tab w:val="left" w:pos="3436"/>
                <w:tab w:val="left" w:pos="3781"/>
              </w:tabs>
              <w:ind w:left="0"/>
              <w:rPr>
                <w:w w:val="90"/>
              </w:rPr>
            </w:pPr>
            <w:r w:rsidRPr="00662FB0">
              <w:rPr>
                <w:w w:val="90"/>
              </w:rPr>
              <w:t>формирования</w:t>
            </w:r>
            <w:r w:rsidRPr="00662FB0">
              <w:rPr>
                <w:w w:val="90"/>
              </w:rPr>
              <w:tab/>
              <w:t>компетенций</w:t>
            </w:r>
            <w:r w:rsidRPr="00662FB0">
              <w:rPr>
                <w:w w:val="90"/>
              </w:rPr>
              <w:tab/>
              <w:t>и</w:t>
            </w:r>
            <w:r w:rsidRPr="00662FB0">
              <w:rPr>
                <w:w w:val="90"/>
              </w:rPr>
              <w:tab/>
            </w:r>
            <w:proofErr w:type="spellStart"/>
            <w:r w:rsidRPr="00662FB0">
              <w:rPr>
                <w:w w:val="90"/>
              </w:rPr>
              <w:t>некопируемых</w:t>
            </w:r>
            <w:proofErr w:type="spellEnd"/>
          </w:p>
          <w:p w:rsidR="000437F9" w:rsidRPr="00662FB0" w:rsidRDefault="000437F9" w:rsidP="00662FB0">
            <w:pPr>
              <w:pStyle w:val="TableParagraph"/>
              <w:ind w:left="0"/>
              <w:rPr>
                <w:w w:val="90"/>
              </w:rPr>
            </w:pPr>
            <w:r w:rsidRPr="00662FB0">
              <w:rPr>
                <w:w w:val="90"/>
              </w:rPr>
              <w:t>конкурентных преимуществ компании.</w:t>
            </w:r>
          </w:p>
        </w:tc>
        <w:tc>
          <w:tcPr>
            <w:tcW w:w="3544" w:type="dxa"/>
            <w:tcBorders>
              <w:top w:val="single" w:sz="4" w:space="0" w:color="000000"/>
              <w:left w:val="single" w:sz="4" w:space="0" w:color="000000"/>
              <w:bottom w:val="single" w:sz="4" w:space="0" w:color="000000"/>
              <w:right w:val="single" w:sz="4" w:space="0" w:color="000000"/>
            </w:tcBorders>
          </w:tcPr>
          <w:p w:rsidR="000437F9" w:rsidRPr="00662FB0" w:rsidRDefault="000437F9" w:rsidP="003C35C2">
            <w:pPr>
              <w:ind w:left="0"/>
              <w:jc w:val="both"/>
              <w:rPr>
                <w:bCs/>
                <w:w w:val="90"/>
                <w:sz w:val="22"/>
                <w:szCs w:val="22"/>
              </w:rPr>
            </w:pPr>
            <w:r w:rsidRPr="00662FB0">
              <w:rPr>
                <w:bCs/>
                <w:w w:val="90"/>
                <w:sz w:val="22"/>
                <w:szCs w:val="22"/>
              </w:rPr>
              <w:t xml:space="preserve">Знать: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0437F9" w:rsidRPr="00662FB0" w:rsidRDefault="000437F9" w:rsidP="003C35C2">
            <w:pPr>
              <w:ind w:left="0"/>
              <w:jc w:val="both"/>
              <w:rPr>
                <w:w w:val="90"/>
                <w:sz w:val="22"/>
                <w:szCs w:val="22"/>
              </w:rPr>
            </w:pPr>
            <w:r w:rsidRPr="00662FB0">
              <w:rPr>
                <w:bCs/>
                <w:w w:val="90"/>
                <w:sz w:val="22"/>
                <w:szCs w:val="22"/>
              </w:rPr>
              <w:t xml:space="preserve">Уметь: использовать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0437F9" w:rsidRPr="00662FB0" w:rsidRDefault="000437F9" w:rsidP="003C35C2">
            <w:pPr>
              <w:pStyle w:val="TableParagraph"/>
              <w:tabs>
                <w:tab w:val="left" w:pos="1340"/>
                <w:tab w:val="left" w:pos="2507"/>
                <w:tab w:val="left" w:pos="3641"/>
              </w:tabs>
              <w:ind w:left="0"/>
              <w:jc w:val="both"/>
              <w:rPr>
                <w:w w:val="90"/>
              </w:rPr>
            </w:pPr>
            <w:r w:rsidRPr="00662FB0">
              <w:rPr>
                <w:w w:val="90"/>
              </w:rPr>
              <w:t>Знать: методы принятия стратегических, тактических и оперативных решений</w:t>
            </w:r>
          </w:p>
          <w:p w:rsidR="000437F9" w:rsidRPr="00662FB0" w:rsidRDefault="000437F9" w:rsidP="003C35C2">
            <w:pPr>
              <w:pStyle w:val="TableParagraph"/>
              <w:tabs>
                <w:tab w:val="left" w:pos="1340"/>
                <w:tab w:val="left" w:pos="2507"/>
                <w:tab w:val="left" w:pos="3641"/>
              </w:tabs>
              <w:ind w:left="0"/>
              <w:jc w:val="both"/>
              <w:rPr>
                <w:w w:val="90"/>
              </w:rPr>
            </w:pPr>
            <w:r w:rsidRPr="00662FB0">
              <w:rPr>
                <w:w w:val="90"/>
              </w:rPr>
              <w:t>Уметь: использовать методы принятия стратегических,</w:t>
            </w:r>
            <w:r w:rsidR="003C35C2">
              <w:rPr>
                <w:w w:val="90"/>
              </w:rPr>
              <w:t xml:space="preserve"> </w:t>
            </w:r>
            <w:r w:rsidRPr="00662FB0">
              <w:rPr>
                <w:w w:val="90"/>
              </w:rPr>
              <w:t>тактических и оперативных решений</w:t>
            </w:r>
          </w:p>
          <w:p w:rsidR="000437F9" w:rsidRPr="00662FB0" w:rsidRDefault="000437F9" w:rsidP="003C35C2">
            <w:pPr>
              <w:pStyle w:val="TableParagraph"/>
              <w:tabs>
                <w:tab w:val="left" w:pos="1546"/>
                <w:tab w:val="left" w:pos="3332"/>
                <w:tab w:val="left" w:pos="4235"/>
                <w:tab w:val="left" w:pos="5142"/>
              </w:tabs>
              <w:ind w:left="0"/>
              <w:jc w:val="both"/>
              <w:rPr>
                <w:w w:val="90"/>
              </w:rPr>
            </w:pPr>
            <w:r w:rsidRPr="00662FB0">
              <w:rPr>
                <w:w w:val="90"/>
              </w:rPr>
              <w:t>Знать: стратегический</w:t>
            </w:r>
            <w:r w:rsidR="00662FB0">
              <w:rPr>
                <w:w w:val="90"/>
              </w:rPr>
              <w:t xml:space="preserve"> анализ </w:t>
            </w:r>
            <w:proofErr w:type="spellStart"/>
            <w:proofErr w:type="gramStart"/>
            <w:r w:rsidRPr="00662FB0">
              <w:rPr>
                <w:w w:val="90"/>
              </w:rPr>
              <w:t>макро-и</w:t>
            </w:r>
            <w:proofErr w:type="spellEnd"/>
            <w:proofErr w:type="gramEnd"/>
          </w:p>
          <w:p w:rsidR="000437F9" w:rsidRPr="00662FB0" w:rsidRDefault="000437F9" w:rsidP="003C35C2">
            <w:pPr>
              <w:ind w:left="0"/>
              <w:jc w:val="both"/>
              <w:rPr>
                <w:w w:val="90"/>
                <w:sz w:val="22"/>
                <w:szCs w:val="22"/>
              </w:rPr>
            </w:pPr>
            <w:r w:rsidRPr="00662FB0">
              <w:rPr>
                <w:w w:val="90"/>
                <w:sz w:val="22"/>
                <w:szCs w:val="22"/>
              </w:rPr>
              <w:t>микросреды организации</w:t>
            </w:r>
          </w:p>
          <w:p w:rsidR="000437F9" w:rsidRPr="00662FB0" w:rsidRDefault="000437F9" w:rsidP="003C35C2">
            <w:pPr>
              <w:ind w:left="0"/>
              <w:jc w:val="both"/>
              <w:rPr>
                <w:bCs/>
                <w:w w:val="90"/>
                <w:sz w:val="22"/>
                <w:szCs w:val="22"/>
              </w:rPr>
            </w:pPr>
            <w:r w:rsidRPr="00662FB0">
              <w:rPr>
                <w:w w:val="90"/>
                <w:sz w:val="22"/>
                <w:szCs w:val="22"/>
              </w:rPr>
              <w:t>Уметь:</w:t>
            </w:r>
            <w:r w:rsidR="008B480F" w:rsidRPr="00662FB0">
              <w:rPr>
                <w:w w:val="90"/>
                <w:sz w:val="22"/>
                <w:szCs w:val="22"/>
              </w:rPr>
              <w:t xml:space="preserve"> </w:t>
            </w:r>
            <w:r w:rsidRPr="00662FB0">
              <w:rPr>
                <w:w w:val="90"/>
                <w:sz w:val="22"/>
                <w:szCs w:val="22"/>
              </w:rPr>
              <w:t>оценивать</w:t>
            </w:r>
            <w:r w:rsidR="008B480F" w:rsidRPr="00662FB0">
              <w:rPr>
                <w:w w:val="90"/>
                <w:sz w:val="22"/>
                <w:szCs w:val="22"/>
              </w:rPr>
              <w:t xml:space="preserve"> </w:t>
            </w:r>
            <w:r w:rsidRPr="00662FB0">
              <w:rPr>
                <w:w w:val="90"/>
                <w:sz w:val="22"/>
                <w:szCs w:val="22"/>
              </w:rPr>
              <w:t>конкурентоспособность</w:t>
            </w:r>
          </w:p>
        </w:tc>
      </w:tr>
      <w:tr w:rsidR="000437F9" w:rsidRPr="00662FB0" w:rsidTr="00B47DEF">
        <w:trPr>
          <w:trHeight w:val="1968"/>
        </w:trPr>
        <w:tc>
          <w:tcPr>
            <w:tcW w:w="959" w:type="dxa"/>
            <w:tcBorders>
              <w:top w:val="single" w:sz="4" w:space="0" w:color="000000"/>
              <w:left w:val="single" w:sz="4" w:space="0" w:color="000000"/>
              <w:bottom w:val="single" w:sz="4" w:space="0" w:color="000000"/>
              <w:right w:val="single" w:sz="4" w:space="0" w:color="000000"/>
            </w:tcBorders>
          </w:tcPr>
          <w:p w:rsidR="000437F9" w:rsidRPr="00662FB0" w:rsidRDefault="000437F9" w:rsidP="00662FB0">
            <w:pPr>
              <w:ind w:left="0"/>
              <w:jc w:val="both"/>
              <w:rPr>
                <w:bCs/>
                <w:sz w:val="22"/>
                <w:szCs w:val="22"/>
              </w:rPr>
            </w:pPr>
            <w:r w:rsidRPr="00662FB0">
              <w:rPr>
                <w:bCs/>
                <w:sz w:val="22"/>
                <w:szCs w:val="22"/>
              </w:rPr>
              <w:t>ПКН-10</w:t>
            </w:r>
          </w:p>
        </w:tc>
        <w:tc>
          <w:tcPr>
            <w:tcW w:w="2126" w:type="dxa"/>
            <w:tcBorders>
              <w:top w:val="single" w:sz="4" w:space="0" w:color="000000"/>
              <w:left w:val="single" w:sz="4" w:space="0" w:color="000000"/>
              <w:bottom w:val="single" w:sz="4" w:space="0" w:color="000000"/>
              <w:right w:val="single" w:sz="4" w:space="0" w:color="000000"/>
            </w:tcBorders>
          </w:tcPr>
          <w:p w:rsidR="000437F9" w:rsidRPr="00662FB0" w:rsidRDefault="00662FB0" w:rsidP="003C35C2">
            <w:pPr>
              <w:pStyle w:val="TableParagraph"/>
              <w:tabs>
                <w:tab w:val="left" w:pos="1735"/>
              </w:tabs>
              <w:ind w:left="0"/>
              <w:rPr>
                <w:w w:val="90"/>
              </w:rPr>
            </w:pPr>
            <w:r w:rsidRPr="00662FB0">
              <w:rPr>
                <w:w w:val="90"/>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proofErr w:type="spellStart"/>
            <w:proofErr w:type="gramStart"/>
            <w:r w:rsidRPr="00662FB0">
              <w:rPr>
                <w:w w:val="90"/>
              </w:rPr>
              <w:t>бизнес-аналитики</w:t>
            </w:r>
            <w:proofErr w:type="spellEnd"/>
            <w:proofErr w:type="gramEnd"/>
            <w:r w:rsidRPr="00662FB0">
              <w:rPr>
                <w:w w:val="90"/>
              </w:rPr>
              <w:t>, обработки и</w:t>
            </w:r>
            <w:r w:rsidR="003C35C2">
              <w:rPr>
                <w:w w:val="90"/>
              </w:rPr>
              <w:t xml:space="preserve"> </w:t>
            </w:r>
            <w:r w:rsidRPr="00662FB0">
              <w:rPr>
                <w:w w:val="90"/>
              </w:rPr>
              <w:t>анализа данных</w:t>
            </w:r>
          </w:p>
        </w:tc>
        <w:tc>
          <w:tcPr>
            <w:tcW w:w="3402" w:type="dxa"/>
            <w:tcBorders>
              <w:top w:val="single" w:sz="4" w:space="0" w:color="000000"/>
              <w:left w:val="single" w:sz="4" w:space="0" w:color="000000"/>
              <w:bottom w:val="single" w:sz="4" w:space="0" w:color="000000"/>
              <w:right w:val="single" w:sz="4" w:space="0" w:color="000000"/>
            </w:tcBorders>
          </w:tcPr>
          <w:p w:rsidR="00662FB0" w:rsidRPr="00662FB0" w:rsidRDefault="00662FB0" w:rsidP="00662FB0">
            <w:pPr>
              <w:pStyle w:val="TableParagraph"/>
              <w:numPr>
                <w:ilvl w:val="0"/>
                <w:numId w:val="22"/>
              </w:numPr>
              <w:tabs>
                <w:tab w:val="left" w:pos="426"/>
              </w:tabs>
              <w:ind w:left="0" w:hanging="3"/>
              <w:jc w:val="both"/>
            </w:pPr>
            <w:r w:rsidRPr="00662FB0">
              <w:t>Использует</w:t>
            </w:r>
            <w:r w:rsidRPr="00662FB0">
              <w:rPr>
                <w:spacing w:val="25"/>
              </w:rPr>
              <w:t xml:space="preserve"> </w:t>
            </w:r>
            <w:r w:rsidRPr="00662FB0">
              <w:t>методы</w:t>
            </w:r>
            <w:r w:rsidRPr="00662FB0">
              <w:rPr>
                <w:spacing w:val="16"/>
              </w:rPr>
              <w:t xml:space="preserve"> </w:t>
            </w:r>
            <w:r w:rsidRPr="00662FB0">
              <w:t>получения</w:t>
            </w:r>
            <w:r w:rsidRPr="00662FB0">
              <w:rPr>
                <w:spacing w:val="19"/>
              </w:rPr>
              <w:t xml:space="preserve"> </w:t>
            </w:r>
            <w:r w:rsidRPr="00662FB0">
              <w:t>информации,</w:t>
            </w:r>
            <w:r w:rsidRPr="00662FB0">
              <w:rPr>
                <w:spacing w:val="23"/>
              </w:rPr>
              <w:t xml:space="preserve"> </w:t>
            </w:r>
            <w:r w:rsidRPr="00662FB0">
              <w:rPr>
                <w:color w:val="0F0F0F"/>
              </w:rPr>
              <w:t xml:space="preserve">ее </w:t>
            </w:r>
            <w:r w:rsidRPr="00662FB0">
              <w:rPr>
                <w:spacing w:val="-1"/>
              </w:rPr>
              <w:t>анализа</w:t>
            </w:r>
            <w:r w:rsidRPr="00662FB0">
              <w:rPr>
                <w:spacing w:val="-6"/>
              </w:rPr>
              <w:t xml:space="preserve"> </w:t>
            </w:r>
            <w:r w:rsidRPr="00662FB0">
              <w:t>для</w:t>
            </w:r>
            <w:r w:rsidRPr="00662FB0">
              <w:rPr>
                <w:spacing w:val="-14"/>
              </w:rPr>
              <w:t xml:space="preserve"> </w:t>
            </w:r>
            <w:r w:rsidRPr="00662FB0">
              <w:t>построения</w:t>
            </w:r>
            <w:r w:rsidRPr="00662FB0">
              <w:rPr>
                <w:spacing w:val="-11"/>
              </w:rPr>
              <w:t xml:space="preserve"> </w:t>
            </w:r>
            <w:r w:rsidRPr="00662FB0">
              <w:t>моделей</w:t>
            </w:r>
            <w:r w:rsidRPr="00662FB0">
              <w:rPr>
                <w:spacing w:val="-6"/>
              </w:rPr>
              <w:t xml:space="preserve"> </w:t>
            </w:r>
            <w:r w:rsidRPr="00662FB0">
              <w:t>и</w:t>
            </w:r>
            <w:r w:rsidRPr="00662FB0">
              <w:rPr>
                <w:spacing w:val="-13"/>
              </w:rPr>
              <w:t xml:space="preserve"> </w:t>
            </w:r>
            <w:r w:rsidRPr="00662FB0">
              <w:t>интерпретация</w:t>
            </w:r>
            <w:r w:rsidRPr="00662FB0">
              <w:rPr>
                <w:spacing w:val="-57"/>
              </w:rPr>
              <w:t xml:space="preserve"> </w:t>
            </w:r>
            <w:r w:rsidRPr="00662FB0">
              <w:t>результатов</w:t>
            </w:r>
            <w:r w:rsidRPr="00662FB0">
              <w:rPr>
                <w:spacing w:val="21"/>
              </w:rPr>
              <w:t xml:space="preserve"> </w:t>
            </w:r>
            <w:r w:rsidRPr="00662FB0">
              <w:t>моделирования.</w:t>
            </w:r>
          </w:p>
          <w:p w:rsidR="00662FB0" w:rsidRPr="00662FB0" w:rsidRDefault="00662FB0" w:rsidP="00662FB0">
            <w:pPr>
              <w:pStyle w:val="TableParagraph"/>
              <w:numPr>
                <w:ilvl w:val="0"/>
                <w:numId w:val="21"/>
              </w:numPr>
              <w:tabs>
                <w:tab w:val="left" w:pos="293"/>
                <w:tab w:val="left" w:pos="426"/>
              </w:tabs>
              <w:ind w:left="0" w:hanging="3"/>
              <w:jc w:val="both"/>
            </w:pPr>
            <w:r w:rsidRPr="00662FB0">
              <w:t>Применяет</w:t>
            </w:r>
            <w:r w:rsidRPr="00662FB0">
              <w:rPr>
                <w:spacing w:val="1"/>
              </w:rPr>
              <w:t xml:space="preserve"> </w:t>
            </w:r>
            <w:r w:rsidRPr="00662FB0">
              <w:t>приемы</w:t>
            </w:r>
            <w:r w:rsidRPr="00662FB0">
              <w:rPr>
                <w:spacing w:val="1"/>
              </w:rPr>
              <w:t xml:space="preserve"> </w:t>
            </w:r>
            <w:r w:rsidRPr="00662FB0">
              <w:t>классификации</w:t>
            </w:r>
            <w:r w:rsidRPr="00662FB0">
              <w:rPr>
                <w:spacing w:val="1"/>
              </w:rPr>
              <w:t xml:space="preserve"> </w:t>
            </w:r>
            <w:r w:rsidRPr="00662FB0">
              <w:t>и</w:t>
            </w:r>
            <w:r w:rsidRPr="00662FB0">
              <w:rPr>
                <w:spacing w:val="1"/>
              </w:rPr>
              <w:t xml:space="preserve"> </w:t>
            </w:r>
            <w:r w:rsidRPr="00662FB0">
              <w:t>выбора</w:t>
            </w:r>
            <w:r w:rsidRPr="00662FB0">
              <w:rPr>
                <w:spacing w:val="1"/>
              </w:rPr>
              <w:t xml:space="preserve"> </w:t>
            </w:r>
            <w:r w:rsidRPr="00662FB0">
              <w:t xml:space="preserve">подходящих измерительных шкал </w:t>
            </w:r>
            <w:proofErr w:type="gramStart"/>
            <w:r w:rsidRPr="00662FB0">
              <w:t>при</w:t>
            </w:r>
            <w:proofErr w:type="gramEnd"/>
            <w:r w:rsidRPr="00662FB0">
              <w:t xml:space="preserve"> описание</w:t>
            </w:r>
            <w:r w:rsidRPr="00662FB0">
              <w:rPr>
                <w:spacing w:val="1"/>
              </w:rPr>
              <w:t xml:space="preserve"> </w:t>
            </w:r>
            <w:r w:rsidRPr="00662FB0">
              <w:t>организационных</w:t>
            </w:r>
            <w:r w:rsidRPr="00662FB0">
              <w:rPr>
                <w:spacing w:val="1"/>
              </w:rPr>
              <w:t xml:space="preserve"> </w:t>
            </w:r>
            <w:r w:rsidRPr="00662FB0">
              <w:t>систем,</w:t>
            </w:r>
            <w:r w:rsidRPr="00662FB0">
              <w:rPr>
                <w:spacing w:val="1"/>
              </w:rPr>
              <w:t xml:space="preserve"> </w:t>
            </w:r>
            <w:r w:rsidRPr="00662FB0">
              <w:t>происходящих</w:t>
            </w:r>
            <w:r w:rsidRPr="00662FB0">
              <w:rPr>
                <w:spacing w:val="1"/>
              </w:rPr>
              <w:t xml:space="preserve"> </w:t>
            </w:r>
            <w:r w:rsidRPr="00662FB0">
              <w:t>в</w:t>
            </w:r>
            <w:r w:rsidRPr="00662FB0">
              <w:rPr>
                <w:spacing w:val="1"/>
              </w:rPr>
              <w:t xml:space="preserve"> </w:t>
            </w:r>
            <w:r w:rsidRPr="00662FB0">
              <w:t>них</w:t>
            </w:r>
            <w:r w:rsidRPr="00662FB0">
              <w:rPr>
                <w:spacing w:val="-57"/>
              </w:rPr>
              <w:t xml:space="preserve"> </w:t>
            </w:r>
            <w:r w:rsidRPr="00662FB0">
              <w:t>процессов</w:t>
            </w:r>
            <w:r w:rsidRPr="00662FB0">
              <w:rPr>
                <w:spacing w:val="20"/>
              </w:rPr>
              <w:t xml:space="preserve"> </w:t>
            </w:r>
            <w:r w:rsidRPr="00662FB0">
              <w:t>и</w:t>
            </w:r>
            <w:r w:rsidRPr="00662FB0">
              <w:rPr>
                <w:spacing w:val="8"/>
              </w:rPr>
              <w:t xml:space="preserve"> </w:t>
            </w:r>
            <w:r w:rsidRPr="00662FB0">
              <w:t>явлений.</w:t>
            </w:r>
          </w:p>
          <w:p w:rsidR="000437F9" w:rsidRPr="00662FB0" w:rsidRDefault="00662FB0" w:rsidP="00662FB0">
            <w:pPr>
              <w:pStyle w:val="TableParagraph"/>
              <w:numPr>
                <w:ilvl w:val="0"/>
                <w:numId w:val="21"/>
              </w:numPr>
              <w:tabs>
                <w:tab w:val="left" w:pos="295"/>
                <w:tab w:val="left" w:pos="426"/>
              </w:tabs>
              <w:ind w:left="0" w:hanging="3"/>
              <w:jc w:val="both"/>
              <w:rPr>
                <w:w w:val="90"/>
              </w:rPr>
            </w:pPr>
            <w:r w:rsidRPr="00662FB0">
              <w:t>Использует</w:t>
            </w:r>
            <w:r w:rsidRPr="00662FB0">
              <w:rPr>
                <w:spacing w:val="46"/>
              </w:rPr>
              <w:t xml:space="preserve"> </w:t>
            </w:r>
            <w:r w:rsidRPr="00662FB0">
              <w:t>навыки</w:t>
            </w:r>
            <w:r w:rsidRPr="00662FB0">
              <w:rPr>
                <w:spacing w:val="30"/>
              </w:rPr>
              <w:t xml:space="preserve"> </w:t>
            </w:r>
            <w:r w:rsidRPr="00662FB0">
              <w:t>организации</w:t>
            </w:r>
            <w:r w:rsidRPr="00662FB0">
              <w:rPr>
                <w:spacing w:val="45"/>
              </w:rPr>
              <w:t xml:space="preserve"> </w:t>
            </w:r>
            <w:r w:rsidRPr="00662FB0">
              <w:t>и</w:t>
            </w:r>
            <w:r w:rsidRPr="00662FB0">
              <w:rPr>
                <w:spacing w:val="25"/>
              </w:rPr>
              <w:t xml:space="preserve"> </w:t>
            </w:r>
            <w:r w:rsidRPr="00662FB0">
              <w:t>проведения качественных</w:t>
            </w:r>
            <w:r w:rsidRPr="00662FB0">
              <w:rPr>
                <w:spacing w:val="1"/>
              </w:rPr>
              <w:t xml:space="preserve"> </w:t>
            </w:r>
            <w:r w:rsidRPr="00662FB0">
              <w:t>и</w:t>
            </w:r>
            <w:r w:rsidRPr="00662FB0">
              <w:rPr>
                <w:spacing w:val="1"/>
              </w:rPr>
              <w:t xml:space="preserve"> </w:t>
            </w:r>
            <w:r w:rsidRPr="00662FB0">
              <w:t>количественных</w:t>
            </w:r>
            <w:r w:rsidRPr="00662FB0">
              <w:rPr>
                <w:spacing w:val="1"/>
              </w:rPr>
              <w:t xml:space="preserve"> </w:t>
            </w:r>
            <w:r w:rsidRPr="00662FB0">
              <w:t>исследований</w:t>
            </w:r>
            <w:r w:rsidRPr="00662FB0">
              <w:rPr>
                <w:spacing w:val="1"/>
              </w:rPr>
              <w:t xml:space="preserve"> </w:t>
            </w:r>
            <w:r w:rsidRPr="00662FB0">
              <w:rPr>
                <w:spacing w:val="-1"/>
              </w:rPr>
              <w:t xml:space="preserve">анализа информации, </w:t>
            </w:r>
            <w:r w:rsidRPr="00662FB0">
              <w:t>подготовки аналитических</w:t>
            </w:r>
            <w:r w:rsidRPr="00662FB0">
              <w:rPr>
                <w:spacing w:val="1"/>
              </w:rPr>
              <w:t xml:space="preserve"> </w:t>
            </w:r>
            <w:r w:rsidRPr="00662FB0">
              <w:rPr>
                <w:w w:val="95"/>
              </w:rPr>
              <w:t>ответов о состоянии</w:t>
            </w:r>
            <w:r w:rsidRPr="00662FB0">
              <w:rPr>
                <w:spacing w:val="1"/>
                <w:w w:val="95"/>
              </w:rPr>
              <w:t xml:space="preserve"> </w:t>
            </w:r>
            <w:r w:rsidRPr="00662FB0">
              <w:rPr>
                <w:w w:val="95"/>
              </w:rPr>
              <w:t>и динамики развития рынков</w:t>
            </w:r>
            <w:r w:rsidRPr="00662FB0">
              <w:rPr>
                <w:spacing w:val="1"/>
                <w:w w:val="95"/>
              </w:rPr>
              <w:t xml:space="preserve"> </w:t>
            </w:r>
            <w:r w:rsidRPr="00662FB0">
              <w:t>товаров</w:t>
            </w:r>
            <w:r w:rsidRPr="00662FB0">
              <w:rPr>
                <w:spacing w:val="8"/>
              </w:rPr>
              <w:t xml:space="preserve"> </w:t>
            </w:r>
            <w:r w:rsidRPr="00662FB0">
              <w:t>и</w:t>
            </w:r>
            <w:r w:rsidRPr="00662FB0">
              <w:rPr>
                <w:spacing w:val="8"/>
              </w:rPr>
              <w:t xml:space="preserve"> </w:t>
            </w:r>
            <w:r w:rsidRPr="00662FB0">
              <w:t>услуг.</w:t>
            </w:r>
          </w:p>
        </w:tc>
        <w:tc>
          <w:tcPr>
            <w:tcW w:w="3544" w:type="dxa"/>
            <w:tcBorders>
              <w:top w:val="single" w:sz="4" w:space="0" w:color="000000"/>
              <w:left w:val="single" w:sz="4" w:space="0" w:color="000000"/>
              <w:bottom w:val="single" w:sz="4" w:space="0" w:color="000000"/>
              <w:right w:val="single" w:sz="4" w:space="0" w:color="000000"/>
            </w:tcBorders>
          </w:tcPr>
          <w:p w:rsidR="000437F9" w:rsidRDefault="00662FB0" w:rsidP="00662FB0">
            <w:pPr>
              <w:ind w:left="0"/>
              <w:jc w:val="both"/>
              <w:rPr>
                <w:bCs/>
                <w:w w:val="90"/>
                <w:sz w:val="22"/>
                <w:szCs w:val="22"/>
              </w:rPr>
            </w:pPr>
            <w:r>
              <w:rPr>
                <w:bCs/>
                <w:w w:val="90"/>
                <w:sz w:val="22"/>
                <w:szCs w:val="22"/>
              </w:rPr>
              <w:t xml:space="preserve">Знать: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662FB0" w:rsidRDefault="00662FB0" w:rsidP="00662FB0">
            <w:pPr>
              <w:ind w:left="0"/>
              <w:jc w:val="both"/>
              <w:rPr>
                <w:sz w:val="22"/>
                <w:szCs w:val="22"/>
              </w:rPr>
            </w:pPr>
            <w:r>
              <w:rPr>
                <w:bCs/>
                <w:w w:val="90"/>
                <w:sz w:val="22"/>
                <w:szCs w:val="22"/>
              </w:rPr>
              <w:t xml:space="preserve">Уметь: использовать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662FB0" w:rsidRDefault="00662FB0" w:rsidP="00662FB0">
            <w:pPr>
              <w:ind w:left="0"/>
              <w:jc w:val="both"/>
              <w:rPr>
                <w:bCs/>
                <w:w w:val="90"/>
                <w:sz w:val="22"/>
                <w:szCs w:val="22"/>
              </w:rPr>
            </w:pPr>
          </w:p>
          <w:p w:rsidR="00662FB0" w:rsidRDefault="00662FB0" w:rsidP="00662FB0">
            <w:pPr>
              <w:ind w:left="0"/>
              <w:jc w:val="both"/>
              <w:rPr>
                <w:bCs/>
                <w:w w:val="90"/>
                <w:sz w:val="22"/>
                <w:szCs w:val="22"/>
              </w:rPr>
            </w:pPr>
            <w:r>
              <w:rPr>
                <w:bCs/>
                <w:w w:val="90"/>
                <w:sz w:val="22"/>
                <w:szCs w:val="22"/>
              </w:rPr>
              <w:t xml:space="preserve">Знать: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662FB0" w:rsidRDefault="00662FB0" w:rsidP="00662FB0">
            <w:pPr>
              <w:ind w:left="0"/>
              <w:jc w:val="both"/>
              <w:rPr>
                <w:bCs/>
                <w:w w:val="90"/>
                <w:sz w:val="22"/>
                <w:szCs w:val="22"/>
              </w:rPr>
            </w:pPr>
            <w:r>
              <w:rPr>
                <w:bCs/>
                <w:w w:val="90"/>
                <w:sz w:val="22"/>
                <w:szCs w:val="22"/>
              </w:rPr>
              <w:t xml:space="preserve">Уметь: использовать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662FB0" w:rsidRDefault="00662FB0" w:rsidP="00662FB0">
            <w:pPr>
              <w:ind w:left="0"/>
              <w:jc w:val="both"/>
              <w:rPr>
                <w:bCs/>
                <w:w w:val="90"/>
                <w:sz w:val="22"/>
                <w:szCs w:val="22"/>
              </w:rPr>
            </w:pPr>
          </w:p>
          <w:p w:rsidR="00662FB0" w:rsidRDefault="00662FB0" w:rsidP="00662FB0">
            <w:pPr>
              <w:ind w:left="0"/>
              <w:jc w:val="both"/>
              <w:rPr>
                <w:bCs/>
                <w:w w:val="90"/>
                <w:sz w:val="22"/>
                <w:szCs w:val="22"/>
              </w:rPr>
            </w:pPr>
          </w:p>
          <w:p w:rsidR="00662FB0" w:rsidRDefault="00662FB0" w:rsidP="00662FB0">
            <w:pPr>
              <w:ind w:left="0"/>
              <w:jc w:val="both"/>
              <w:rPr>
                <w:bCs/>
                <w:w w:val="90"/>
                <w:sz w:val="22"/>
                <w:szCs w:val="22"/>
              </w:rPr>
            </w:pPr>
            <w:r>
              <w:rPr>
                <w:bCs/>
                <w:w w:val="90"/>
                <w:sz w:val="22"/>
                <w:szCs w:val="22"/>
              </w:rPr>
              <w:t xml:space="preserve">Знать: </w:t>
            </w:r>
            <w:r w:rsidRPr="00662FB0">
              <w:rPr>
                <w:sz w:val="22"/>
                <w:szCs w:val="22"/>
              </w:rPr>
              <w:t>качественны</w:t>
            </w:r>
            <w:r>
              <w:rPr>
                <w:sz w:val="22"/>
                <w:szCs w:val="22"/>
              </w:rPr>
              <w:t>е</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w:t>
            </w:r>
            <w:r>
              <w:rPr>
                <w:sz w:val="22"/>
                <w:szCs w:val="22"/>
              </w:rPr>
              <w:t>е</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p w:rsidR="00662FB0" w:rsidRPr="00662FB0" w:rsidRDefault="00662FB0" w:rsidP="00662FB0">
            <w:pPr>
              <w:ind w:left="0"/>
              <w:jc w:val="both"/>
              <w:rPr>
                <w:bCs/>
                <w:w w:val="90"/>
                <w:sz w:val="22"/>
                <w:szCs w:val="22"/>
              </w:rPr>
            </w:pPr>
            <w:r>
              <w:rPr>
                <w:bCs/>
                <w:w w:val="90"/>
                <w:sz w:val="22"/>
                <w:szCs w:val="22"/>
              </w:rPr>
              <w:t xml:space="preserve">Уметь: использовать </w:t>
            </w:r>
            <w:r w:rsidRPr="00662FB0">
              <w:rPr>
                <w:sz w:val="22"/>
                <w:szCs w:val="22"/>
              </w:rPr>
              <w:t>качественных</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количественных</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tc>
      </w:tr>
      <w:tr w:rsidR="008B480F" w:rsidRPr="00662FB0" w:rsidTr="00B47DEF">
        <w:trPr>
          <w:trHeight w:val="976"/>
        </w:trPr>
        <w:tc>
          <w:tcPr>
            <w:tcW w:w="959" w:type="dxa"/>
            <w:tcBorders>
              <w:top w:val="single" w:sz="4" w:space="0" w:color="000000"/>
              <w:left w:val="single" w:sz="4" w:space="0" w:color="000000"/>
              <w:bottom w:val="single" w:sz="4" w:space="0" w:color="000000"/>
              <w:right w:val="single" w:sz="4" w:space="0" w:color="000000"/>
            </w:tcBorders>
          </w:tcPr>
          <w:p w:rsidR="008B480F" w:rsidRPr="00662FB0" w:rsidRDefault="008B480F" w:rsidP="00662FB0">
            <w:pPr>
              <w:ind w:left="0"/>
              <w:jc w:val="both"/>
              <w:rPr>
                <w:bCs/>
                <w:sz w:val="22"/>
                <w:szCs w:val="22"/>
              </w:rPr>
            </w:pPr>
            <w:r w:rsidRPr="00662FB0">
              <w:rPr>
                <w:bCs/>
                <w:sz w:val="22"/>
                <w:szCs w:val="22"/>
              </w:rPr>
              <w:t>УК-9</w:t>
            </w:r>
          </w:p>
        </w:tc>
        <w:tc>
          <w:tcPr>
            <w:tcW w:w="2126" w:type="dxa"/>
            <w:tcBorders>
              <w:top w:val="single" w:sz="4" w:space="0" w:color="000000"/>
              <w:left w:val="single" w:sz="4" w:space="0" w:color="000000"/>
              <w:bottom w:val="single" w:sz="4" w:space="0" w:color="000000"/>
              <w:right w:val="single" w:sz="4" w:space="0" w:color="000000"/>
            </w:tcBorders>
          </w:tcPr>
          <w:p w:rsidR="008B480F" w:rsidRPr="00662FB0" w:rsidRDefault="008B480F" w:rsidP="00662FB0">
            <w:pPr>
              <w:pStyle w:val="TableParagraph"/>
              <w:tabs>
                <w:tab w:val="left" w:pos="2020"/>
              </w:tabs>
              <w:ind w:left="0"/>
            </w:pPr>
            <w:r w:rsidRPr="00662FB0">
              <w:t>Способность</w:t>
            </w:r>
            <w:r w:rsidRPr="00662FB0">
              <w:tab/>
            </w:r>
            <w:proofErr w:type="gramStart"/>
            <w:r w:rsidRPr="00662FB0">
              <w:t>к</w:t>
            </w:r>
            <w:proofErr w:type="gramEnd"/>
          </w:p>
          <w:p w:rsidR="008B480F" w:rsidRPr="00662FB0" w:rsidRDefault="008B480F" w:rsidP="00662FB0">
            <w:pPr>
              <w:pStyle w:val="TableParagraph"/>
              <w:tabs>
                <w:tab w:val="left" w:pos="2005"/>
              </w:tabs>
              <w:ind w:left="0"/>
            </w:pPr>
            <w:r w:rsidRPr="00662FB0">
              <w:t>индивидуальной</w:t>
            </w:r>
            <w:r w:rsidRPr="00662FB0">
              <w:tab/>
              <w:t>и</w:t>
            </w:r>
          </w:p>
          <w:p w:rsidR="008B480F" w:rsidRPr="00662FB0" w:rsidRDefault="00662FB0" w:rsidP="00662FB0">
            <w:pPr>
              <w:pStyle w:val="TableParagraph"/>
              <w:tabs>
                <w:tab w:val="left" w:pos="1407"/>
              </w:tabs>
              <w:ind w:left="0"/>
            </w:pPr>
            <w:r w:rsidRPr="00662FB0">
              <w:t xml:space="preserve">командной </w:t>
            </w:r>
            <w:r w:rsidR="008B480F" w:rsidRPr="00662FB0">
              <w:t>работе,</w:t>
            </w:r>
          </w:p>
          <w:p w:rsidR="008B480F" w:rsidRPr="00662FB0" w:rsidRDefault="00662FB0" w:rsidP="00662FB0">
            <w:pPr>
              <w:pStyle w:val="TableParagraph"/>
              <w:tabs>
                <w:tab w:val="left" w:pos="1309"/>
                <w:tab w:val="left" w:pos="2021"/>
              </w:tabs>
              <w:ind w:left="0" w:firstLine="7"/>
            </w:pPr>
            <w:r w:rsidRPr="00662FB0">
              <w:t>социальному</w:t>
            </w:r>
            <w:r w:rsidR="008B480F" w:rsidRPr="00662FB0">
              <w:rPr>
                <w:spacing w:val="1"/>
              </w:rPr>
              <w:t xml:space="preserve"> </w:t>
            </w:r>
            <w:r w:rsidR="008B480F" w:rsidRPr="00662FB0">
              <w:t>взаимодействию,</w:t>
            </w:r>
            <w:r w:rsidR="008B480F" w:rsidRPr="00662FB0">
              <w:rPr>
                <w:spacing w:val="1"/>
              </w:rPr>
              <w:t xml:space="preserve"> </w:t>
            </w:r>
            <w:r w:rsidR="008B480F" w:rsidRPr="00662FB0">
              <w:t>соблюдению</w:t>
            </w:r>
            <w:r w:rsidR="008B480F" w:rsidRPr="00662FB0">
              <w:rPr>
                <w:spacing w:val="1"/>
              </w:rPr>
              <w:t xml:space="preserve"> </w:t>
            </w:r>
            <w:r w:rsidR="008B480F" w:rsidRPr="00662FB0">
              <w:lastRenderedPageBreak/>
              <w:t>этических</w:t>
            </w:r>
            <w:r w:rsidR="008B480F" w:rsidRPr="00662FB0">
              <w:tab/>
              <w:t>норм</w:t>
            </w:r>
            <w:r w:rsidR="008B480F" w:rsidRPr="00662FB0">
              <w:tab/>
            </w:r>
            <w:proofErr w:type="gramStart"/>
            <w:r w:rsidR="008B480F" w:rsidRPr="00662FB0">
              <w:t>в</w:t>
            </w:r>
            <w:proofErr w:type="gramEnd"/>
          </w:p>
          <w:p w:rsidR="008B480F" w:rsidRPr="00662FB0" w:rsidRDefault="008B480F" w:rsidP="00662FB0">
            <w:pPr>
              <w:pStyle w:val="TableParagraph"/>
              <w:ind w:left="0" w:hanging="8"/>
            </w:pPr>
            <w:r w:rsidRPr="00662FB0">
              <w:t>м</w:t>
            </w:r>
            <w:r w:rsidR="00217B00">
              <w:t>ежл</w:t>
            </w:r>
            <w:r w:rsidRPr="00662FB0">
              <w:t>ичностном</w:t>
            </w:r>
            <w:r w:rsidRPr="00662FB0">
              <w:rPr>
                <w:spacing w:val="1"/>
              </w:rPr>
              <w:t xml:space="preserve"> </w:t>
            </w:r>
            <w:r w:rsidRPr="00662FB0">
              <w:rPr>
                <w:w w:val="95"/>
              </w:rPr>
              <w:t>профессиональном</w:t>
            </w:r>
          </w:p>
          <w:p w:rsidR="008B480F" w:rsidRPr="00662FB0" w:rsidRDefault="008B480F" w:rsidP="00662FB0">
            <w:pPr>
              <w:pStyle w:val="TableParagraph"/>
              <w:tabs>
                <w:tab w:val="left" w:pos="1840"/>
              </w:tabs>
              <w:ind w:left="0"/>
            </w:pPr>
            <w:proofErr w:type="gramStart"/>
            <w:r w:rsidRPr="00662FB0">
              <w:t>общении</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8B480F" w:rsidRPr="00662FB0" w:rsidRDefault="008B480F" w:rsidP="00662FB0">
            <w:pPr>
              <w:pStyle w:val="TableParagraph"/>
              <w:ind w:left="0"/>
            </w:pPr>
            <w:r w:rsidRPr="00662FB0">
              <w:rPr>
                <w:spacing w:val="-1"/>
              </w:rPr>
              <w:lastRenderedPageBreak/>
              <w:t>1.Понимает</w:t>
            </w:r>
            <w:r w:rsidRPr="00662FB0">
              <w:rPr>
                <w:spacing w:val="17"/>
              </w:rPr>
              <w:t xml:space="preserve"> </w:t>
            </w:r>
            <w:r w:rsidRPr="00662FB0">
              <w:t>эффективность</w:t>
            </w:r>
            <w:r w:rsidRPr="00662FB0">
              <w:rPr>
                <w:spacing w:val="23"/>
              </w:rPr>
              <w:t xml:space="preserve"> </w:t>
            </w:r>
            <w:r w:rsidR="00662FB0" w:rsidRPr="00662FB0">
              <w:t>истолкования</w:t>
            </w:r>
            <w:r w:rsidRPr="00662FB0">
              <w:rPr>
                <w:spacing w:val="23"/>
              </w:rPr>
              <w:t xml:space="preserve"> </w:t>
            </w:r>
            <w:r w:rsidRPr="00662FB0">
              <w:t>стратегии</w:t>
            </w:r>
          </w:p>
          <w:p w:rsidR="008B480F" w:rsidRPr="00662FB0" w:rsidRDefault="008B480F" w:rsidP="00662FB0">
            <w:pPr>
              <w:pStyle w:val="TableParagraph"/>
              <w:ind w:left="0"/>
            </w:pP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8B480F" w:rsidRPr="00662FB0" w:rsidRDefault="008B480F" w:rsidP="00662FB0">
            <w:pPr>
              <w:pStyle w:val="TableParagraph"/>
              <w:tabs>
                <w:tab w:val="left" w:pos="1540"/>
                <w:tab w:val="left" w:pos="4782"/>
              </w:tabs>
              <w:ind w:left="0"/>
            </w:pPr>
            <w:r w:rsidRPr="00662FB0">
              <w:t>эффективно</w:t>
            </w:r>
            <w:r w:rsidRPr="00662FB0">
              <w:tab/>
              <w:t>взаимодействует</w:t>
            </w:r>
            <w:r w:rsidRPr="00662FB0">
              <w:rPr>
                <w:spacing w:val="97"/>
              </w:rPr>
              <w:t xml:space="preserve"> </w:t>
            </w:r>
            <w:r w:rsidRPr="00662FB0">
              <w:t>с</w:t>
            </w:r>
            <w:r w:rsidRPr="00662FB0">
              <w:rPr>
                <w:spacing w:val="104"/>
              </w:rPr>
              <w:t xml:space="preserve"> </w:t>
            </w:r>
            <w:r w:rsidRPr="00662FB0">
              <w:t>другими</w:t>
            </w:r>
            <w:r w:rsidRPr="00662FB0">
              <w:tab/>
              <w:t>членами</w:t>
            </w:r>
          </w:p>
          <w:p w:rsidR="008B480F" w:rsidRDefault="008B480F" w:rsidP="00662FB0">
            <w:pPr>
              <w:pStyle w:val="TableParagraph"/>
              <w:ind w:left="0" w:hanging="5"/>
            </w:pPr>
            <w:r w:rsidRPr="00662FB0">
              <w:rPr>
                <w:w w:val="95"/>
              </w:rPr>
              <w:lastRenderedPageBreak/>
              <w:t>команды,</w:t>
            </w:r>
            <w:r w:rsidRPr="00662FB0">
              <w:rPr>
                <w:spacing w:val="51"/>
                <w:w w:val="95"/>
              </w:rPr>
              <w:t xml:space="preserve"> </w:t>
            </w:r>
            <w:r w:rsidRPr="00662FB0">
              <w:rPr>
                <w:w w:val="95"/>
              </w:rPr>
              <w:t>участвуя</w:t>
            </w:r>
            <w:r w:rsidRPr="00662FB0">
              <w:rPr>
                <w:spacing w:val="38"/>
                <w:w w:val="95"/>
              </w:rPr>
              <w:t xml:space="preserve"> </w:t>
            </w:r>
            <w:r w:rsidRPr="00662FB0">
              <w:rPr>
                <w:w w:val="95"/>
              </w:rPr>
              <w:t>в</w:t>
            </w:r>
            <w:r w:rsidRPr="00662FB0">
              <w:rPr>
                <w:spacing w:val="24"/>
                <w:w w:val="95"/>
              </w:rPr>
              <w:t xml:space="preserve"> </w:t>
            </w:r>
            <w:r w:rsidRPr="00662FB0">
              <w:rPr>
                <w:w w:val="95"/>
              </w:rPr>
              <w:t>обмене</w:t>
            </w:r>
            <w:r w:rsidRPr="00662FB0">
              <w:rPr>
                <w:spacing w:val="44"/>
                <w:w w:val="95"/>
              </w:rPr>
              <w:t xml:space="preserve"> </w:t>
            </w:r>
            <w:r w:rsidRPr="00662FB0">
              <w:rPr>
                <w:w w:val="95"/>
              </w:rPr>
              <w:t>информацией,</w:t>
            </w:r>
            <w:r w:rsidRPr="00662FB0">
              <w:rPr>
                <w:spacing w:val="15"/>
                <w:w w:val="95"/>
              </w:rPr>
              <w:t xml:space="preserve"> </w:t>
            </w:r>
            <w:r w:rsidRPr="00662FB0">
              <w:rPr>
                <w:w w:val="95"/>
              </w:rPr>
              <w:t>знаниями,</w:t>
            </w:r>
            <w:r w:rsidRPr="00662FB0">
              <w:rPr>
                <w:spacing w:val="-54"/>
                <w:w w:val="95"/>
              </w:rPr>
              <w:t xml:space="preserve"> </w:t>
            </w:r>
            <w:r w:rsidRPr="00662FB0">
              <w:t>опытом,</w:t>
            </w:r>
            <w:r w:rsidRPr="00662FB0">
              <w:rPr>
                <w:spacing w:val="14"/>
              </w:rPr>
              <w:t xml:space="preserve"> </w:t>
            </w:r>
            <w:r w:rsidRPr="00662FB0">
              <w:t>и</w:t>
            </w:r>
            <w:r w:rsidRPr="00662FB0">
              <w:rPr>
                <w:spacing w:val="-4"/>
              </w:rPr>
              <w:t xml:space="preserve"> </w:t>
            </w:r>
            <w:r w:rsidRPr="00662FB0">
              <w:t>презентации</w:t>
            </w:r>
            <w:r w:rsidRPr="00662FB0">
              <w:rPr>
                <w:spacing w:val="20"/>
              </w:rPr>
              <w:t xml:space="preserve"> </w:t>
            </w:r>
            <w:r w:rsidRPr="00662FB0">
              <w:t>результатов</w:t>
            </w:r>
            <w:r w:rsidRPr="00662FB0">
              <w:rPr>
                <w:spacing w:val="8"/>
              </w:rPr>
              <w:t xml:space="preserve"> </w:t>
            </w:r>
            <w:r w:rsidRPr="00662FB0">
              <w:t>работы.</w:t>
            </w:r>
          </w:p>
          <w:p w:rsidR="00662FB0" w:rsidRPr="00662FB0" w:rsidRDefault="00662FB0" w:rsidP="00662FB0">
            <w:pPr>
              <w:pStyle w:val="TableParagraph"/>
              <w:ind w:left="0" w:hanging="5"/>
            </w:pPr>
          </w:p>
          <w:p w:rsidR="008B480F" w:rsidRDefault="00662FB0" w:rsidP="00662FB0">
            <w:pPr>
              <w:pStyle w:val="TableParagraph"/>
              <w:tabs>
                <w:tab w:val="left" w:pos="1622"/>
                <w:tab w:val="left" w:pos="2822"/>
                <w:tab w:val="left" w:pos="3686"/>
              </w:tabs>
              <w:ind w:left="0"/>
            </w:pPr>
            <w:r w:rsidRPr="00662FB0">
              <w:t>2.Соблюдает</w:t>
            </w:r>
            <w:r w:rsidRPr="00662FB0">
              <w:tab/>
              <w:t xml:space="preserve">этические </w:t>
            </w:r>
            <w:r w:rsidR="008B480F" w:rsidRPr="00662FB0">
              <w:t>нормы</w:t>
            </w:r>
            <w:r w:rsidR="008B480F" w:rsidRPr="00662FB0">
              <w:tab/>
              <w:t>в</w:t>
            </w:r>
            <w:r w:rsidR="008B480F" w:rsidRPr="00662FB0">
              <w:rPr>
                <w:spacing w:val="20"/>
              </w:rPr>
              <w:t xml:space="preserve"> </w:t>
            </w:r>
            <w:r w:rsidR="008B480F" w:rsidRPr="00662FB0">
              <w:t>межличностном</w:t>
            </w:r>
            <w:r w:rsidR="008B480F" w:rsidRPr="00662FB0">
              <w:rPr>
                <w:spacing w:val="-57"/>
              </w:rPr>
              <w:t xml:space="preserve"> </w:t>
            </w:r>
            <w:r w:rsidR="008B480F" w:rsidRPr="00662FB0">
              <w:t>профессиональном</w:t>
            </w:r>
            <w:r w:rsidR="008B480F" w:rsidRPr="00662FB0">
              <w:rPr>
                <w:spacing w:val="7"/>
              </w:rPr>
              <w:t xml:space="preserve"> </w:t>
            </w:r>
            <w:r w:rsidR="008B480F" w:rsidRPr="00662FB0">
              <w:t>общении.</w:t>
            </w:r>
          </w:p>
          <w:p w:rsidR="00662FB0" w:rsidRDefault="00662FB0" w:rsidP="00662FB0">
            <w:pPr>
              <w:pStyle w:val="TableParagraph"/>
              <w:tabs>
                <w:tab w:val="left" w:pos="1622"/>
                <w:tab w:val="left" w:pos="2822"/>
                <w:tab w:val="left" w:pos="3686"/>
              </w:tabs>
              <w:ind w:left="0"/>
            </w:pPr>
          </w:p>
          <w:p w:rsidR="00662FB0" w:rsidRPr="00662FB0" w:rsidRDefault="00662FB0" w:rsidP="00662FB0">
            <w:pPr>
              <w:pStyle w:val="TableParagraph"/>
              <w:tabs>
                <w:tab w:val="left" w:pos="1622"/>
                <w:tab w:val="left" w:pos="2822"/>
                <w:tab w:val="left" w:pos="3686"/>
              </w:tabs>
              <w:ind w:left="0"/>
            </w:pPr>
          </w:p>
          <w:p w:rsidR="008B480F" w:rsidRPr="00662FB0" w:rsidRDefault="00662FB0" w:rsidP="00662FB0">
            <w:pPr>
              <w:pStyle w:val="TableParagraph"/>
              <w:tabs>
                <w:tab w:val="left" w:pos="1519"/>
                <w:tab w:val="left" w:pos="1847"/>
                <w:tab w:val="left" w:pos="3100"/>
                <w:tab w:val="left" w:pos="4586"/>
              </w:tabs>
              <w:ind w:left="0" w:hanging="2"/>
            </w:pPr>
            <w:r>
              <w:t xml:space="preserve">3.Понимает и учитывает </w:t>
            </w:r>
            <w:r w:rsidR="008B480F" w:rsidRPr="00662FB0">
              <w:t>особенности</w:t>
            </w:r>
            <w:r>
              <w:t xml:space="preserve"> </w:t>
            </w:r>
            <w:r w:rsidR="008B480F" w:rsidRPr="00662FB0">
              <w:rPr>
                <w:w w:val="95"/>
              </w:rPr>
              <w:t>поведения</w:t>
            </w:r>
            <w:r w:rsidR="008B480F" w:rsidRPr="00662FB0">
              <w:rPr>
                <w:spacing w:val="-54"/>
                <w:w w:val="95"/>
              </w:rPr>
              <w:t xml:space="preserve"> </w:t>
            </w:r>
            <w:r w:rsidR="008B480F" w:rsidRPr="00662FB0">
              <w:t>участников</w:t>
            </w:r>
            <w:r w:rsidR="008B480F" w:rsidRPr="00662FB0">
              <w:rPr>
                <w:spacing w:val="18"/>
              </w:rPr>
              <w:t xml:space="preserve"> </w:t>
            </w:r>
            <w:r w:rsidR="008B480F" w:rsidRPr="00662FB0">
              <w:t>команды</w:t>
            </w:r>
            <w:r w:rsidR="008B480F" w:rsidRPr="00662FB0">
              <w:rPr>
                <w:spacing w:val="-1"/>
              </w:rPr>
              <w:t xml:space="preserve"> </w:t>
            </w:r>
            <w:r w:rsidR="008B480F" w:rsidRPr="00662FB0">
              <w:t>для</w:t>
            </w:r>
            <w:r w:rsidR="008B480F" w:rsidRPr="00662FB0">
              <w:rPr>
                <w:spacing w:val="6"/>
              </w:rPr>
              <w:t xml:space="preserve"> </w:t>
            </w:r>
            <w:r w:rsidR="008B480F" w:rsidRPr="00662FB0">
              <w:t>достижения</w:t>
            </w:r>
            <w:r w:rsidR="008B480F" w:rsidRPr="00662FB0">
              <w:rPr>
                <w:spacing w:val="12"/>
              </w:rPr>
              <w:t xml:space="preserve"> </w:t>
            </w:r>
            <w:r w:rsidR="008B480F" w:rsidRPr="00662FB0">
              <w:t>целей</w:t>
            </w:r>
            <w:r w:rsidR="008B480F" w:rsidRPr="00662FB0">
              <w:rPr>
                <w:spacing w:val="-1"/>
              </w:rPr>
              <w:t xml:space="preserve"> </w:t>
            </w:r>
            <w:r w:rsidR="008B480F" w:rsidRPr="00662FB0">
              <w:t>и</w:t>
            </w:r>
            <w:r w:rsidR="008B480F" w:rsidRPr="00662FB0">
              <w:rPr>
                <w:spacing w:val="-5"/>
              </w:rPr>
              <w:t xml:space="preserve"> </w:t>
            </w:r>
            <w:r w:rsidR="008B480F" w:rsidRPr="00662FB0">
              <w:t>задач</w:t>
            </w:r>
            <w:r w:rsidR="008B480F" w:rsidRPr="00662FB0">
              <w:rPr>
                <w:spacing w:val="6"/>
              </w:rPr>
              <w:t xml:space="preserve"> </w:t>
            </w:r>
            <w:proofErr w:type="gramStart"/>
            <w:r w:rsidR="008B480F" w:rsidRPr="00662FB0">
              <w:t>в</w:t>
            </w:r>
            <w:proofErr w:type="gramEnd"/>
          </w:p>
          <w:p w:rsidR="008B480F" w:rsidRPr="00662FB0" w:rsidRDefault="008B480F" w:rsidP="00662FB0">
            <w:pPr>
              <w:pStyle w:val="TableParagraph"/>
              <w:ind w:left="0"/>
            </w:pPr>
            <w:r w:rsidRPr="00662FB0">
              <w:rPr>
                <w:w w:val="95"/>
              </w:rPr>
              <w:t>профессиональной</w:t>
            </w:r>
            <w:r w:rsidRPr="00662FB0">
              <w:rPr>
                <w:spacing w:val="39"/>
                <w:w w:val="95"/>
              </w:rPr>
              <w:t xml:space="preserve"> </w:t>
            </w:r>
            <w:r w:rsidRPr="00662FB0">
              <w:rPr>
                <w:w w:val="95"/>
              </w:rPr>
              <w:t>деятельности.</w:t>
            </w:r>
          </w:p>
        </w:tc>
        <w:tc>
          <w:tcPr>
            <w:tcW w:w="3544" w:type="dxa"/>
            <w:tcBorders>
              <w:top w:val="single" w:sz="4" w:space="0" w:color="000000"/>
              <w:left w:val="single" w:sz="4" w:space="0" w:color="000000"/>
              <w:bottom w:val="single" w:sz="4" w:space="0" w:color="000000"/>
              <w:right w:val="single" w:sz="4" w:space="0" w:color="000000"/>
            </w:tcBorders>
          </w:tcPr>
          <w:p w:rsidR="003C35C2" w:rsidRDefault="003C35C2" w:rsidP="00662FB0">
            <w:pPr>
              <w:pStyle w:val="TableParagraph"/>
              <w:ind w:left="0"/>
              <w:rPr>
                <w:bCs/>
              </w:rPr>
            </w:pPr>
          </w:p>
          <w:p w:rsidR="008B480F" w:rsidRDefault="00662FB0" w:rsidP="00662FB0">
            <w:pPr>
              <w:pStyle w:val="TableParagraph"/>
              <w:ind w:left="0"/>
              <w:rPr>
                <w:bCs/>
              </w:rPr>
            </w:pPr>
            <w:r>
              <w:rPr>
                <w:bCs/>
              </w:rPr>
              <w:t xml:space="preserve">Знать: </w:t>
            </w:r>
            <w:r w:rsidRPr="00662FB0">
              <w:t>эффективность</w:t>
            </w:r>
            <w:r w:rsidRPr="00662FB0">
              <w:rPr>
                <w:spacing w:val="23"/>
              </w:rPr>
              <w:t xml:space="preserve"> </w:t>
            </w:r>
            <w:r w:rsidRPr="00662FB0">
              <w:t>истолкования</w:t>
            </w:r>
            <w:r w:rsidRPr="00662FB0">
              <w:rPr>
                <w:spacing w:val="23"/>
              </w:rPr>
              <w:t xml:space="preserve"> </w:t>
            </w:r>
            <w:r w:rsidRPr="00662FB0">
              <w:t>стратегии</w:t>
            </w:r>
            <w:r>
              <w:t xml:space="preserve"> </w:t>
            </w: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662FB0" w:rsidRPr="00662FB0" w:rsidRDefault="00662FB0" w:rsidP="00662FB0">
            <w:pPr>
              <w:pStyle w:val="TableParagraph"/>
              <w:tabs>
                <w:tab w:val="left" w:pos="1540"/>
                <w:tab w:val="left" w:pos="4782"/>
              </w:tabs>
              <w:ind w:left="0"/>
            </w:pPr>
            <w:r>
              <w:rPr>
                <w:bCs/>
              </w:rPr>
              <w:t xml:space="preserve">Уметь: взаимодействовать </w:t>
            </w:r>
            <w:r w:rsidRPr="00662FB0">
              <w:t>с</w:t>
            </w:r>
            <w:r w:rsidRPr="00662FB0">
              <w:rPr>
                <w:spacing w:val="104"/>
              </w:rPr>
              <w:t xml:space="preserve"> </w:t>
            </w:r>
            <w:r w:rsidRPr="00662FB0">
              <w:lastRenderedPageBreak/>
              <w:t>другими</w:t>
            </w:r>
            <w:r w:rsidRPr="00662FB0">
              <w:tab/>
              <w:t>членами</w:t>
            </w:r>
          </w:p>
          <w:p w:rsidR="00662FB0" w:rsidRDefault="00662FB0" w:rsidP="00662FB0">
            <w:pPr>
              <w:ind w:left="0"/>
              <w:jc w:val="both"/>
              <w:rPr>
                <w:sz w:val="22"/>
                <w:szCs w:val="22"/>
              </w:rPr>
            </w:pPr>
            <w:r w:rsidRPr="00662FB0">
              <w:rPr>
                <w:w w:val="95"/>
                <w:sz w:val="22"/>
                <w:szCs w:val="22"/>
              </w:rPr>
              <w:t>команды,</w:t>
            </w:r>
            <w:r w:rsidRPr="00662FB0">
              <w:rPr>
                <w:spacing w:val="51"/>
                <w:w w:val="95"/>
                <w:sz w:val="22"/>
                <w:szCs w:val="22"/>
              </w:rPr>
              <w:t xml:space="preserve"> </w:t>
            </w:r>
            <w:r w:rsidRPr="00662FB0">
              <w:rPr>
                <w:w w:val="95"/>
                <w:sz w:val="22"/>
                <w:szCs w:val="22"/>
              </w:rPr>
              <w:t>участвуя</w:t>
            </w:r>
            <w:r w:rsidRPr="00662FB0">
              <w:rPr>
                <w:spacing w:val="38"/>
                <w:w w:val="95"/>
                <w:sz w:val="22"/>
                <w:szCs w:val="22"/>
              </w:rPr>
              <w:t xml:space="preserve"> </w:t>
            </w:r>
            <w:r w:rsidRPr="00662FB0">
              <w:rPr>
                <w:w w:val="95"/>
                <w:sz w:val="22"/>
                <w:szCs w:val="22"/>
              </w:rPr>
              <w:t>в</w:t>
            </w:r>
            <w:r w:rsidRPr="00662FB0">
              <w:rPr>
                <w:spacing w:val="24"/>
                <w:w w:val="95"/>
                <w:sz w:val="22"/>
                <w:szCs w:val="22"/>
              </w:rPr>
              <w:t xml:space="preserve"> </w:t>
            </w:r>
            <w:r w:rsidRPr="00662FB0">
              <w:rPr>
                <w:w w:val="95"/>
                <w:sz w:val="22"/>
                <w:szCs w:val="22"/>
              </w:rPr>
              <w:t>обмене</w:t>
            </w:r>
            <w:r w:rsidRPr="00662FB0">
              <w:rPr>
                <w:spacing w:val="44"/>
                <w:w w:val="95"/>
                <w:sz w:val="22"/>
                <w:szCs w:val="22"/>
              </w:rPr>
              <w:t xml:space="preserve"> </w:t>
            </w:r>
            <w:r w:rsidRPr="00662FB0">
              <w:rPr>
                <w:w w:val="95"/>
                <w:sz w:val="22"/>
                <w:szCs w:val="22"/>
              </w:rPr>
              <w:t>информацией,</w:t>
            </w:r>
            <w:r w:rsidRPr="00662FB0">
              <w:rPr>
                <w:spacing w:val="15"/>
                <w:w w:val="95"/>
                <w:sz w:val="22"/>
                <w:szCs w:val="22"/>
              </w:rPr>
              <w:t xml:space="preserve"> </w:t>
            </w:r>
            <w:r w:rsidRPr="00662FB0">
              <w:rPr>
                <w:w w:val="95"/>
                <w:sz w:val="22"/>
                <w:szCs w:val="22"/>
              </w:rPr>
              <w:t>знаниями,</w:t>
            </w:r>
            <w:r w:rsidRPr="00662FB0">
              <w:rPr>
                <w:spacing w:val="-54"/>
                <w:w w:val="95"/>
                <w:sz w:val="22"/>
                <w:szCs w:val="22"/>
              </w:rPr>
              <w:t xml:space="preserve"> </w:t>
            </w:r>
            <w:r w:rsidRPr="00662FB0">
              <w:rPr>
                <w:sz w:val="22"/>
                <w:szCs w:val="22"/>
              </w:rPr>
              <w:t>опытом,</w:t>
            </w:r>
            <w:r w:rsidRPr="00662FB0">
              <w:rPr>
                <w:spacing w:val="14"/>
                <w:sz w:val="22"/>
                <w:szCs w:val="22"/>
              </w:rPr>
              <w:t xml:space="preserve"> </w:t>
            </w:r>
            <w:r w:rsidRPr="00662FB0">
              <w:rPr>
                <w:sz w:val="22"/>
                <w:szCs w:val="22"/>
              </w:rPr>
              <w:t>и</w:t>
            </w:r>
            <w:r w:rsidRPr="00662FB0">
              <w:rPr>
                <w:spacing w:val="-4"/>
                <w:sz w:val="22"/>
                <w:szCs w:val="22"/>
              </w:rPr>
              <w:t xml:space="preserve"> </w:t>
            </w:r>
            <w:r w:rsidRPr="00662FB0">
              <w:rPr>
                <w:sz w:val="22"/>
                <w:szCs w:val="22"/>
              </w:rPr>
              <w:t>презентации</w:t>
            </w:r>
            <w:r w:rsidRPr="00662FB0">
              <w:rPr>
                <w:spacing w:val="20"/>
                <w:sz w:val="22"/>
                <w:szCs w:val="22"/>
              </w:rPr>
              <w:t xml:space="preserve"> </w:t>
            </w:r>
            <w:r w:rsidRPr="00662FB0">
              <w:rPr>
                <w:sz w:val="22"/>
                <w:szCs w:val="22"/>
              </w:rPr>
              <w:t>результатов</w:t>
            </w:r>
          </w:p>
          <w:p w:rsidR="003C35C2" w:rsidRDefault="003C35C2" w:rsidP="00662FB0">
            <w:pPr>
              <w:ind w:left="0"/>
              <w:jc w:val="both"/>
              <w:rPr>
                <w:sz w:val="22"/>
                <w:szCs w:val="22"/>
              </w:rPr>
            </w:pPr>
          </w:p>
          <w:p w:rsidR="003C35C2" w:rsidRDefault="003C35C2" w:rsidP="00662FB0">
            <w:pPr>
              <w:ind w:left="0"/>
              <w:jc w:val="both"/>
              <w:rPr>
                <w:sz w:val="22"/>
                <w:szCs w:val="22"/>
              </w:rPr>
            </w:pPr>
          </w:p>
          <w:p w:rsidR="00662FB0" w:rsidRDefault="00662FB0" w:rsidP="00662FB0">
            <w:pPr>
              <w:ind w:left="0"/>
              <w:jc w:val="both"/>
              <w:rPr>
                <w:bCs/>
                <w:sz w:val="22"/>
                <w:szCs w:val="22"/>
              </w:rPr>
            </w:pPr>
            <w:r>
              <w:rPr>
                <w:bCs/>
                <w:sz w:val="22"/>
                <w:szCs w:val="22"/>
              </w:rPr>
              <w:t xml:space="preserve">Знать: </w:t>
            </w:r>
            <w:r w:rsidRPr="00662FB0">
              <w:rPr>
                <w:sz w:val="22"/>
                <w:szCs w:val="22"/>
              </w:rPr>
              <w:t>этические нормы</w:t>
            </w:r>
            <w:r w:rsidRPr="00662FB0">
              <w:rPr>
                <w:sz w:val="22"/>
                <w:szCs w:val="22"/>
              </w:rPr>
              <w:tab/>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662FB0" w:rsidRDefault="00662FB0" w:rsidP="00662FB0">
            <w:pPr>
              <w:ind w:left="0"/>
              <w:jc w:val="both"/>
              <w:rPr>
                <w:bCs/>
                <w:sz w:val="22"/>
                <w:szCs w:val="22"/>
              </w:rPr>
            </w:pPr>
            <w:r>
              <w:rPr>
                <w:bCs/>
                <w:sz w:val="22"/>
                <w:szCs w:val="22"/>
              </w:rPr>
              <w:t xml:space="preserve">Уметь: использовать </w:t>
            </w:r>
            <w:r w:rsidRPr="00662FB0">
              <w:rPr>
                <w:sz w:val="22"/>
                <w:szCs w:val="22"/>
              </w:rPr>
              <w:t xml:space="preserve">этические </w:t>
            </w:r>
            <w:r>
              <w:rPr>
                <w:sz w:val="22"/>
                <w:szCs w:val="22"/>
              </w:rPr>
              <w:t xml:space="preserve">нормы </w:t>
            </w:r>
            <w:r w:rsidRPr="00662FB0">
              <w:rPr>
                <w:sz w:val="22"/>
                <w:szCs w:val="22"/>
              </w:rPr>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662FB0" w:rsidRDefault="00662FB0" w:rsidP="00662FB0">
            <w:pPr>
              <w:ind w:left="0"/>
              <w:jc w:val="both"/>
              <w:rPr>
                <w:bCs/>
                <w:sz w:val="22"/>
                <w:szCs w:val="22"/>
              </w:rPr>
            </w:pPr>
          </w:p>
          <w:p w:rsidR="00662FB0" w:rsidRDefault="00662FB0" w:rsidP="00662FB0">
            <w:pPr>
              <w:ind w:left="0"/>
              <w:jc w:val="both"/>
              <w:rPr>
                <w:bCs/>
                <w:sz w:val="22"/>
                <w:szCs w:val="22"/>
              </w:rPr>
            </w:pPr>
            <w:r>
              <w:rPr>
                <w:bCs/>
                <w:sz w:val="22"/>
                <w:szCs w:val="22"/>
              </w:rPr>
              <w:t xml:space="preserve">Знать: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p w:rsidR="00662FB0" w:rsidRPr="00662FB0" w:rsidRDefault="00662FB0" w:rsidP="00662FB0">
            <w:pPr>
              <w:ind w:left="0"/>
              <w:jc w:val="both"/>
              <w:rPr>
                <w:bCs/>
                <w:sz w:val="22"/>
                <w:szCs w:val="22"/>
              </w:rPr>
            </w:pPr>
            <w:r>
              <w:rPr>
                <w:bCs/>
                <w:sz w:val="22"/>
                <w:szCs w:val="22"/>
              </w:rPr>
              <w:t xml:space="preserve">Уметь: применять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tc>
      </w:tr>
    </w:tbl>
    <w:p w:rsidR="000437F9" w:rsidRDefault="000437F9" w:rsidP="00126963">
      <w:pPr>
        <w:tabs>
          <w:tab w:val="left" w:pos="0"/>
          <w:tab w:val="center" w:pos="4677"/>
          <w:tab w:val="right" w:pos="9355"/>
        </w:tabs>
        <w:suppressAutoHyphens/>
        <w:ind w:firstLine="709"/>
        <w:rPr>
          <w:rFonts w:eastAsia="Arial Unicode MS"/>
          <w:b/>
          <w:color w:val="000000"/>
          <w:kern w:val="32"/>
          <w:sz w:val="28"/>
          <w:szCs w:val="28"/>
        </w:rPr>
      </w:pPr>
    </w:p>
    <w:p w:rsidR="003F3419" w:rsidRPr="00CF6160" w:rsidRDefault="008A7CAC" w:rsidP="00126963">
      <w:pPr>
        <w:pStyle w:val="Default"/>
        <w:ind w:firstLine="709"/>
        <w:jc w:val="both"/>
        <w:rPr>
          <w:szCs w:val="28"/>
        </w:rPr>
      </w:pPr>
      <w:r w:rsidRPr="00CF6160">
        <w:rPr>
          <w:b/>
          <w:szCs w:val="28"/>
        </w:rPr>
        <w:t>3.</w:t>
      </w:r>
      <w:r w:rsidR="00932C49" w:rsidRPr="00CF6160">
        <w:rPr>
          <w:szCs w:val="28"/>
        </w:rPr>
        <w:t xml:space="preserve"> </w:t>
      </w:r>
      <w:r w:rsidRPr="00CF6160">
        <w:rPr>
          <w:b/>
          <w:szCs w:val="28"/>
        </w:rPr>
        <w:t>Место дисциплины в структуре образовательной программы</w:t>
      </w:r>
      <w:r w:rsidRPr="00CF6160">
        <w:rPr>
          <w:szCs w:val="28"/>
        </w:rPr>
        <w:t xml:space="preserve"> </w:t>
      </w:r>
    </w:p>
    <w:p w:rsidR="003F3419" w:rsidRPr="00CF6160" w:rsidRDefault="008A7CAC" w:rsidP="00126963">
      <w:pPr>
        <w:pStyle w:val="Default"/>
        <w:ind w:firstLine="709"/>
        <w:jc w:val="both"/>
        <w:rPr>
          <w:szCs w:val="28"/>
        </w:rPr>
      </w:pPr>
      <w:r w:rsidRPr="00CF6160">
        <w:rPr>
          <w:szCs w:val="28"/>
        </w:rPr>
        <w:t xml:space="preserve">Дисциплина </w:t>
      </w:r>
      <w:r w:rsidR="003F3419" w:rsidRPr="00CF6160">
        <w:rPr>
          <w:szCs w:val="28"/>
        </w:rPr>
        <w:t>Б.1.</w:t>
      </w:r>
      <w:r w:rsidR="008B480F" w:rsidRPr="00CF6160">
        <w:rPr>
          <w:szCs w:val="28"/>
        </w:rPr>
        <w:t>2</w:t>
      </w:r>
      <w:r w:rsidR="003F3419" w:rsidRPr="00CF6160">
        <w:rPr>
          <w:szCs w:val="28"/>
        </w:rPr>
        <w:t>.</w:t>
      </w:r>
      <w:r w:rsidR="008B480F" w:rsidRPr="00CF6160">
        <w:rPr>
          <w:szCs w:val="28"/>
        </w:rPr>
        <w:t>1</w:t>
      </w:r>
      <w:r w:rsidR="003F3419" w:rsidRPr="00CF6160">
        <w:rPr>
          <w:szCs w:val="28"/>
        </w:rPr>
        <w:t xml:space="preserve">.1. </w:t>
      </w:r>
      <w:r w:rsidR="000437F9" w:rsidRPr="00CF6160">
        <w:rPr>
          <w:szCs w:val="28"/>
        </w:rPr>
        <w:t>«Проектная работа 1</w:t>
      </w:r>
      <w:r w:rsidRPr="00CF6160">
        <w:rPr>
          <w:szCs w:val="28"/>
        </w:rPr>
        <w:t xml:space="preserve">» является обязательной дисциплиной </w:t>
      </w:r>
      <w:proofErr w:type="spellStart"/>
      <w:r w:rsidR="000437F9" w:rsidRPr="00CF6160">
        <w:rPr>
          <w:szCs w:val="28"/>
        </w:rPr>
        <w:t>общепрофессионального</w:t>
      </w:r>
      <w:proofErr w:type="spellEnd"/>
      <w:r w:rsidR="000437F9" w:rsidRPr="00CF6160">
        <w:rPr>
          <w:szCs w:val="28"/>
        </w:rPr>
        <w:t xml:space="preserve"> цикла </w:t>
      </w:r>
      <w:r w:rsidR="003F3419" w:rsidRPr="00CF6160">
        <w:rPr>
          <w:szCs w:val="28"/>
        </w:rPr>
        <w:t>учебного плана направления.</w:t>
      </w:r>
    </w:p>
    <w:p w:rsidR="008A7CAC" w:rsidRPr="00CF6160" w:rsidRDefault="008A7CAC" w:rsidP="00126963">
      <w:pPr>
        <w:pStyle w:val="Default"/>
        <w:ind w:left="360"/>
        <w:jc w:val="both"/>
        <w:rPr>
          <w:b/>
          <w:bCs/>
          <w:szCs w:val="28"/>
        </w:rPr>
      </w:pPr>
    </w:p>
    <w:p w:rsidR="00F1646F" w:rsidRPr="00CF6160" w:rsidRDefault="008A7CAC" w:rsidP="00CF6160">
      <w:pPr>
        <w:pStyle w:val="Default"/>
        <w:ind w:firstLine="709"/>
        <w:jc w:val="center"/>
        <w:rPr>
          <w:b/>
          <w:bCs/>
          <w:szCs w:val="28"/>
        </w:rPr>
      </w:pPr>
      <w:r w:rsidRPr="00CF6160">
        <w:rPr>
          <w:b/>
          <w:bCs/>
          <w:szCs w:val="28"/>
        </w:rPr>
        <w:t>4</w:t>
      </w:r>
      <w:r w:rsidR="00F1646F" w:rsidRPr="00CF6160">
        <w:rPr>
          <w:b/>
          <w:bCs/>
          <w:szCs w:val="28"/>
        </w:rPr>
        <w:t>.</w:t>
      </w:r>
      <w:r w:rsidR="00932C49" w:rsidRPr="00CF6160">
        <w:rPr>
          <w:b/>
          <w:bCs/>
          <w:szCs w:val="28"/>
        </w:rPr>
        <w:t xml:space="preserve"> </w:t>
      </w:r>
      <w:r w:rsidR="00F1646F" w:rsidRPr="00CF6160">
        <w:rPr>
          <w:b/>
          <w:bCs/>
          <w:szCs w:val="28"/>
        </w:rPr>
        <w:t>Объем дисциплины в зачетных единицах и в академических часах</w:t>
      </w:r>
    </w:p>
    <w:p w:rsidR="00F1646F" w:rsidRPr="00CF6160" w:rsidRDefault="004D57D0" w:rsidP="00CF6160">
      <w:pPr>
        <w:pStyle w:val="Default"/>
        <w:jc w:val="center"/>
        <w:rPr>
          <w:b/>
          <w:bCs/>
          <w:szCs w:val="28"/>
        </w:rPr>
      </w:pPr>
      <w:r w:rsidRPr="00CF6160">
        <w:rPr>
          <w:b/>
          <w:bCs/>
          <w:szCs w:val="28"/>
        </w:rPr>
        <w:t>с</w:t>
      </w:r>
      <w:r w:rsidR="00F1646F" w:rsidRPr="00CF6160">
        <w:rPr>
          <w:b/>
          <w:bCs/>
          <w:szCs w:val="28"/>
        </w:rPr>
        <w:t xml:space="preserve"> выделением объема аудиторной и самостоятельной работы </w:t>
      </w:r>
      <w:proofErr w:type="gramStart"/>
      <w:r w:rsidR="00F1646F" w:rsidRPr="00CF6160">
        <w:rPr>
          <w:b/>
          <w:bCs/>
          <w:szCs w:val="28"/>
        </w:rPr>
        <w:t>обучающихся</w:t>
      </w:r>
      <w:proofErr w:type="gramEnd"/>
    </w:p>
    <w:p w:rsidR="003F3419" w:rsidRPr="00CF6160" w:rsidRDefault="003F3419" w:rsidP="00126963">
      <w:pPr>
        <w:pStyle w:val="Default"/>
        <w:jc w:val="both"/>
        <w:rPr>
          <w:b/>
          <w:bCs/>
          <w:szCs w:val="28"/>
        </w:rPr>
      </w:pPr>
    </w:p>
    <w:tbl>
      <w:tblPr>
        <w:tblStyle w:val="a3"/>
        <w:tblW w:w="0" w:type="auto"/>
        <w:tblInd w:w="360" w:type="dxa"/>
        <w:tblLook w:val="04A0"/>
      </w:tblPr>
      <w:tblGrid>
        <w:gridCol w:w="5158"/>
        <w:gridCol w:w="2103"/>
        <w:gridCol w:w="2038"/>
      </w:tblGrid>
      <w:tr w:rsidR="00B82BBF"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B82BBF" w:rsidRDefault="00B82BBF" w:rsidP="00126963">
            <w:pPr>
              <w:pStyle w:val="Default"/>
              <w:jc w:val="both"/>
              <w:rPr>
                <w:b/>
                <w:bCs/>
              </w:rPr>
            </w:pPr>
            <w:r w:rsidRPr="00B82BBF">
              <w:rPr>
                <w:b/>
                <w:bCs/>
              </w:rPr>
              <w:t xml:space="preserve"> Вид учебной работы по дисциплине</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B82BBF" w:rsidRDefault="00B82BBF" w:rsidP="00EB4F03">
            <w:pPr>
              <w:pStyle w:val="Default"/>
              <w:jc w:val="both"/>
              <w:rPr>
                <w:b/>
                <w:bCs/>
              </w:rPr>
            </w:pPr>
            <w:r w:rsidRPr="00B82BBF">
              <w:rPr>
                <w:b/>
                <w:bCs/>
              </w:rPr>
              <w:t>Всего (в часах (</w:t>
            </w:r>
            <w:proofErr w:type="spellStart"/>
            <w:r w:rsidRPr="00B82BBF">
              <w:rPr>
                <w:b/>
                <w:bCs/>
              </w:rPr>
              <w:t>з</w:t>
            </w:r>
            <w:proofErr w:type="spellEnd"/>
            <w:r w:rsidRPr="00B82BBF">
              <w:rPr>
                <w:b/>
                <w:bCs/>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BBF" w:rsidRPr="00B82BBF" w:rsidRDefault="008B480F" w:rsidP="00EB4F03">
            <w:pPr>
              <w:pStyle w:val="Default"/>
              <w:jc w:val="both"/>
              <w:rPr>
                <w:b/>
                <w:bCs/>
              </w:rPr>
            </w:pPr>
            <w:r>
              <w:rPr>
                <w:b/>
                <w:bCs/>
              </w:rPr>
              <w:t>Семестр 4</w:t>
            </w:r>
          </w:p>
          <w:p w:rsidR="00B82BBF" w:rsidRPr="00B82BBF" w:rsidRDefault="00B82BBF" w:rsidP="00EB4F03">
            <w:pPr>
              <w:pStyle w:val="Default"/>
              <w:jc w:val="both"/>
              <w:rPr>
                <w:b/>
                <w:bCs/>
              </w:rPr>
            </w:pPr>
            <w:r w:rsidRPr="00B82BBF">
              <w:rPr>
                <w:b/>
                <w:bCs/>
              </w:rPr>
              <w:t>(в часах)</w:t>
            </w:r>
          </w:p>
        </w:tc>
      </w:tr>
      <w:tr w:rsidR="00CF6160"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both"/>
              <w:rPr>
                <w:bCs/>
              </w:rPr>
            </w:pPr>
            <w:r w:rsidRPr="00932C49">
              <w:rPr>
                <w:bCs/>
              </w:rPr>
              <w:t xml:space="preserve">Общая трудоемкость дисциплины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center"/>
              <w:rPr>
                <w:bCs/>
              </w:rPr>
            </w:pPr>
            <w:r>
              <w:rPr>
                <w:bCs/>
              </w:rPr>
              <w:t>144 (4</w:t>
            </w:r>
            <w:r w:rsidRPr="00932C49">
              <w:rPr>
                <w:bCs/>
              </w:rPr>
              <w:t xml:space="preserve"> </w:t>
            </w:r>
            <w:proofErr w:type="spellStart"/>
            <w:r w:rsidRPr="00932C49">
              <w:rPr>
                <w:bCs/>
              </w:rPr>
              <w:t>з</w:t>
            </w:r>
            <w:proofErr w:type="spellEnd"/>
            <w:r w:rsidRPr="00932C49">
              <w:rPr>
                <w:bCs/>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6160" w:rsidRPr="00932C49" w:rsidRDefault="00CF6160" w:rsidP="00CF6160">
            <w:pPr>
              <w:pStyle w:val="Default"/>
              <w:jc w:val="center"/>
              <w:rPr>
                <w:bCs/>
              </w:rPr>
            </w:pPr>
            <w:r>
              <w:rPr>
                <w:bCs/>
              </w:rPr>
              <w:t>144 (4</w:t>
            </w:r>
            <w:r w:rsidRPr="00932C49">
              <w:rPr>
                <w:bCs/>
              </w:rPr>
              <w:t xml:space="preserve"> </w:t>
            </w:r>
            <w:proofErr w:type="spellStart"/>
            <w:r w:rsidRPr="00932C49">
              <w:rPr>
                <w:bCs/>
              </w:rPr>
              <w:t>з</w:t>
            </w:r>
            <w:proofErr w:type="spellEnd"/>
            <w:r w:rsidRPr="00932C49">
              <w:rPr>
                <w:bCs/>
              </w:rPr>
              <w:t>/е)</w:t>
            </w:r>
          </w:p>
        </w:tc>
      </w:tr>
      <w:tr w:rsidR="00CF6160"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B82BBF" w:rsidRDefault="00CF6160" w:rsidP="00CF6160">
            <w:pPr>
              <w:pStyle w:val="Default"/>
              <w:jc w:val="both"/>
              <w:rPr>
                <w:b/>
                <w:bCs/>
                <w:i/>
              </w:rPr>
            </w:pPr>
            <w:r w:rsidRPr="00B82BBF">
              <w:rPr>
                <w:b/>
                <w:bCs/>
                <w:i/>
              </w:rPr>
              <w:t xml:space="preserve">Контактная работа - Аудиторные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center"/>
              <w:rPr>
                <w:bCs/>
              </w:rPr>
            </w:pPr>
            <w:r>
              <w:rPr>
                <w:bCs/>
              </w:rPr>
              <w:t>66</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6160" w:rsidRPr="00932C49" w:rsidRDefault="00CF6160" w:rsidP="00CF6160">
            <w:pPr>
              <w:pStyle w:val="Default"/>
              <w:jc w:val="center"/>
              <w:rPr>
                <w:bCs/>
              </w:rPr>
            </w:pPr>
            <w:r>
              <w:rPr>
                <w:bCs/>
              </w:rPr>
              <w:t>66</w:t>
            </w:r>
          </w:p>
        </w:tc>
      </w:tr>
      <w:tr w:rsidR="00CF6160"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B82BBF" w:rsidRDefault="00CF6160" w:rsidP="00CF6160">
            <w:pPr>
              <w:pStyle w:val="Default"/>
              <w:jc w:val="both"/>
              <w:rPr>
                <w:bCs/>
                <w:i/>
              </w:rPr>
            </w:pPr>
            <w:r w:rsidRPr="00B82BBF">
              <w:rPr>
                <w:bCs/>
                <w:i/>
              </w:rPr>
              <w:t xml:space="preserve">Лекции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center"/>
              <w:rPr>
                <w:bCs/>
              </w:rPr>
            </w:pPr>
            <w:r>
              <w:rPr>
                <w:bCs/>
              </w:rPr>
              <w:t>16</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6160" w:rsidRPr="00932C49" w:rsidRDefault="00CF6160" w:rsidP="00CF6160">
            <w:pPr>
              <w:pStyle w:val="Default"/>
              <w:jc w:val="center"/>
              <w:rPr>
                <w:bCs/>
              </w:rPr>
            </w:pPr>
            <w:r>
              <w:rPr>
                <w:bCs/>
              </w:rPr>
              <w:t>16</w:t>
            </w:r>
          </w:p>
        </w:tc>
      </w:tr>
      <w:tr w:rsidR="00CF6160"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B82BBF" w:rsidRDefault="00CF6160" w:rsidP="00CF6160">
            <w:pPr>
              <w:pStyle w:val="Default"/>
              <w:jc w:val="both"/>
              <w:rPr>
                <w:bCs/>
                <w:i/>
              </w:rPr>
            </w:pPr>
            <w:r w:rsidRPr="00B82BBF">
              <w:rPr>
                <w:bCs/>
                <w:i/>
              </w:rPr>
              <w:t xml:space="preserve">Семинары, практические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center"/>
              <w:rPr>
                <w:bCs/>
              </w:rPr>
            </w:pPr>
            <w:r>
              <w:rPr>
                <w:bCs/>
              </w:rPr>
              <w:t>50</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6160" w:rsidRPr="00932C49" w:rsidRDefault="00CF6160" w:rsidP="00CF6160">
            <w:pPr>
              <w:pStyle w:val="Default"/>
              <w:jc w:val="center"/>
              <w:rPr>
                <w:bCs/>
              </w:rPr>
            </w:pPr>
            <w:r>
              <w:rPr>
                <w:bCs/>
              </w:rPr>
              <w:t>50</w:t>
            </w:r>
          </w:p>
        </w:tc>
      </w:tr>
      <w:tr w:rsidR="00CF6160"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B82BBF" w:rsidRDefault="00CF6160" w:rsidP="00CF6160">
            <w:pPr>
              <w:pStyle w:val="Default"/>
              <w:jc w:val="both"/>
              <w:rPr>
                <w:b/>
                <w:bCs/>
                <w:i/>
              </w:rPr>
            </w:pPr>
            <w:r w:rsidRPr="00B82BBF">
              <w:rPr>
                <w:b/>
                <w:bCs/>
                <w:i/>
              </w:rPr>
              <w:t xml:space="preserve">Самостоятельная работа (всего)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6160" w:rsidRPr="00932C49" w:rsidRDefault="00CF6160" w:rsidP="00CF6160">
            <w:pPr>
              <w:pStyle w:val="Default"/>
              <w:jc w:val="center"/>
              <w:rPr>
                <w:bCs/>
              </w:rPr>
            </w:pPr>
            <w:r>
              <w:rPr>
                <w:bCs/>
              </w:rPr>
              <w:t>78</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6160" w:rsidRPr="00932C49" w:rsidRDefault="00CF6160" w:rsidP="00CF6160">
            <w:pPr>
              <w:pStyle w:val="Default"/>
              <w:jc w:val="center"/>
              <w:rPr>
                <w:bCs/>
              </w:rPr>
            </w:pPr>
            <w:r>
              <w:rPr>
                <w:bCs/>
              </w:rPr>
              <w:t>78</w:t>
            </w:r>
          </w:p>
        </w:tc>
      </w:tr>
      <w:tr w:rsidR="00F563D3"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932C49" w:rsidRDefault="00F563D3" w:rsidP="00B82BBF">
            <w:pPr>
              <w:pStyle w:val="Default"/>
              <w:jc w:val="both"/>
              <w:rPr>
                <w:bCs/>
              </w:rPr>
            </w:pPr>
            <w:r>
              <w:rPr>
                <w:bCs/>
              </w:rPr>
              <w:t>Вид текущего контроля</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932C49" w:rsidRDefault="00CF6160" w:rsidP="00CF6160">
            <w:pPr>
              <w:pStyle w:val="Default"/>
              <w:jc w:val="center"/>
              <w:rPr>
                <w:bCs/>
              </w:rPr>
            </w:pPr>
            <w:r>
              <w:rPr>
                <w:bCs/>
              </w:rPr>
              <w:t>-</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Default="00CF6160" w:rsidP="00CF6160">
            <w:pPr>
              <w:pStyle w:val="Default"/>
              <w:jc w:val="center"/>
              <w:rPr>
                <w:bCs/>
              </w:rPr>
            </w:pPr>
            <w:r>
              <w:rPr>
                <w:bCs/>
              </w:rPr>
              <w:t>-</w:t>
            </w:r>
          </w:p>
        </w:tc>
      </w:tr>
      <w:tr w:rsidR="00F563D3" w:rsidRPr="00932C49"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932C49" w:rsidRDefault="00F563D3" w:rsidP="00126963">
            <w:pPr>
              <w:pStyle w:val="Default"/>
              <w:jc w:val="both"/>
              <w:rPr>
                <w:bCs/>
              </w:rPr>
            </w:pPr>
            <w:r>
              <w:rPr>
                <w:bCs/>
              </w:rPr>
              <w:t xml:space="preserve">Вид </w:t>
            </w:r>
            <w:r w:rsidRPr="00932C49">
              <w:rPr>
                <w:bCs/>
              </w:rPr>
              <w:t>промеж</w:t>
            </w:r>
            <w:r>
              <w:rPr>
                <w:bCs/>
              </w:rPr>
              <w:t>уточной аттестации</w:t>
            </w:r>
            <w:r w:rsidRPr="00932C49">
              <w:rPr>
                <w:bCs/>
              </w:rPr>
              <w:t xml:space="preserve">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932C49" w:rsidRDefault="00F563D3" w:rsidP="00126963">
            <w:pPr>
              <w:pStyle w:val="Default"/>
              <w:jc w:val="both"/>
              <w:rPr>
                <w:bCs/>
              </w:rPr>
            </w:pPr>
            <w:r w:rsidRPr="00932C49">
              <w:rPr>
                <w:bCs/>
              </w:rPr>
              <w:t>Зачет</w:t>
            </w:r>
            <w:r w:rsidR="00CF6160">
              <w:rPr>
                <w:bCs/>
              </w:rPr>
              <w:t xml:space="preserve"> с оценкой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932C49" w:rsidRDefault="00F563D3" w:rsidP="00126963">
            <w:pPr>
              <w:pStyle w:val="Default"/>
              <w:jc w:val="both"/>
              <w:rPr>
                <w:bCs/>
              </w:rPr>
            </w:pPr>
            <w:r w:rsidRPr="00932C49">
              <w:rPr>
                <w:bCs/>
              </w:rPr>
              <w:t>Зачет</w:t>
            </w:r>
            <w:r w:rsidR="00CF6160">
              <w:rPr>
                <w:bCs/>
              </w:rPr>
              <w:t xml:space="preserve"> с оценкой</w:t>
            </w:r>
          </w:p>
        </w:tc>
      </w:tr>
    </w:tbl>
    <w:p w:rsidR="00F1646F" w:rsidRDefault="00F1646F" w:rsidP="00126963">
      <w:pPr>
        <w:pStyle w:val="Default"/>
        <w:ind w:left="360"/>
        <w:jc w:val="both"/>
        <w:rPr>
          <w:bCs/>
          <w:sz w:val="28"/>
          <w:szCs w:val="28"/>
        </w:rPr>
      </w:pPr>
    </w:p>
    <w:p w:rsidR="008A7CAC" w:rsidRPr="00002E9C" w:rsidRDefault="008A7CAC" w:rsidP="00126963">
      <w:pPr>
        <w:pStyle w:val="Default"/>
        <w:ind w:firstLine="709"/>
        <w:jc w:val="both"/>
        <w:rPr>
          <w:b/>
          <w:color w:val="auto"/>
          <w:szCs w:val="28"/>
        </w:rPr>
      </w:pPr>
      <w:r w:rsidRPr="00002E9C">
        <w:rPr>
          <w:b/>
          <w:color w:val="auto"/>
          <w:szCs w:val="28"/>
        </w:rPr>
        <w:t>5.</w:t>
      </w:r>
      <w:r w:rsidR="00932C49" w:rsidRPr="00002E9C">
        <w:rPr>
          <w:b/>
          <w:color w:val="auto"/>
          <w:szCs w:val="28"/>
        </w:rPr>
        <w:t xml:space="preserve"> </w:t>
      </w:r>
      <w:r w:rsidRPr="00002E9C">
        <w:rPr>
          <w:b/>
          <w:color w:val="auto"/>
          <w:szCs w:val="28"/>
        </w:rPr>
        <w:t>Содержание дисциплины, структурированное по темам (разделам)</w:t>
      </w:r>
      <w:r w:rsidR="00932C49" w:rsidRPr="00002E9C">
        <w:rPr>
          <w:b/>
          <w:color w:val="auto"/>
          <w:szCs w:val="28"/>
        </w:rPr>
        <w:t xml:space="preserve"> </w:t>
      </w:r>
      <w:r w:rsidRPr="00002E9C">
        <w:rPr>
          <w:b/>
          <w:color w:val="auto"/>
          <w:szCs w:val="28"/>
        </w:rPr>
        <w:t>дисциплины с указанием их объемов (в академических часах) и видов</w:t>
      </w:r>
      <w:r w:rsidR="00932C49" w:rsidRPr="00002E9C">
        <w:rPr>
          <w:b/>
          <w:color w:val="auto"/>
          <w:szCs w:val="28"/>
        </w:rPr>
        <w:t xml:space="preserve"> </w:t>
      </w:r>
      <w:r w:rsidRPr="00002E9C">
        <w:rPr>
          <w:b/>
          <w:color w:val="auto"/>
          <w:szCs w:val="28"/>
        </w:rPr>
        <w:t>учебных занятий</w:t>
      </w:r>
    </w:p>
    <w:p w:rsidR="00932C49" w:rsidRPr="00002E9C" w:rsidRDefault="00932C49" w:rsidP="00126963">
      <w:pPr>
        <w:pStyle w:val="Default"/>
        <w:ind w:left="360"/>
        <w:jc w:val="both"/>
        <w:rPr>
          <w:b/>
          <w:color w:val="auto"/>
          <w:szCs w:val="28"/>
        </w:rPr>
      </w:pPr>
    </w:p>
    <w:p w:rsidR="008A7CAC" w:rsidRPr="00587F9D" w:rsidRDefault="008A7CAC" w:rsidP="001C7EDD">
      <w:pPr>
        <w:pStyle w:val="Default"/>
        <w:ind w:firstLine="709"/>
        <w:jc w:val="center"/>
        <w:rPr>
          <w:b/>
          <w:color w:val="auto"/>
        </w:rPr>
      </w:pPr>
      <w:r w:rsidRPr="00002E9C">
        <w:rPr>
          <w:b/>
          <w:color w:val="auto"/>
          <w:szCs w:val="28"/>
        </w:rPr>
        <w:t xml:space="preserve">5.1. </w:t>
      </w:r>
      <w:r w:rsidRPr="00587F9D">
        <w:rPr>
          <w:b/>
          <w:color w:val="auto"/>
        </w:rPr>
        <w:t>Содержание дисциплины</w:t>
      </w:r>
    </w:p>
    <w:p w:rsidR="008A7CAC" w:rsidRDefault="008A7CAC" w:rsidP="00587F9D">
      <w:pPr>
        <w:pStyle w:val="Default"/>
        <w:jc w:val="both"/>
        <w:rPr>
          <w:bCs/>
          <w:color w:val="auto"/>
        </w:rPr>
      </w:pPr>
    </w:p>
    <w:p w:rsidR="001C7EDD" w:rsidRPr="001C7EDD" w:rsidRDefault="001C7EDD" w:rsidP="001C7EDD">
      <w:pPr>
        <w:pStyle w:val="1"/>
        <w:tabs>
          <w:tab w:val="left" w:pos="4130"/>
        </w:tabs>
        <w:ind w:left="0"/>
        <w:jc w:val="both"/>
        <w:rPr>
          <w:sz w:val="24"/>
          <w:szCs w:val="24"/>
        </w:rPr>
      </w:pPr>
      <w:r w:rsidRPr="001C7EDD">
        <w:rPr>
          <w:sz w:val="24"/>
          <w:szCs w:val="24"/>
        </w:rPr>
        <w:t>Тема 1. Введение в проектную работу студентов</w:t>
      </w:r>
    </w:p>
    <w:p w:rsidR="001C7EDD" w:rsidRPr="001C7EDD" w:rsidRDefault="001C7EDD" w:rsidP="001C7EDD">
      <w:pPr>
        <w:pStyle w:val="af2"/>
        <w:spacing w:after="0"/>
        <w:ind w:firstLine="710"/>
        <w:jc w:val="both"/>
        <w:rPr>
          <w:sz w:val="24"/>
          <w:szCs w:val="24"/>
        </w:rPr>
      </w:pPr>
      <w:r w:rsidRPr="001C7EDD">
        <w:rPr>
          <w:sz w:val="24"/>
          <w:szCs w:val="24"/>
        </w:rPr>
        <w:t xml:space="preserve">Современные тенденции развития методологии управления проектами. Особенности управления проектами по модели PMI. Особенности управления проектами по </w:t>
      </w:r>
      <w:proofErr w:type="spellStart"/>
      <w:r w:rsidRPr="001C7EDD">
        <w:rPr>
          <w:sz w:val="24"/>
          <w:szCs w:val="24"/>
        </w:rPr>
        <w:t>компетентностной</w:t>
      </w:r>
      <w:proofErr w:type="spellEnd"/>
      <w:r w:rsidRPr="001C7EDD">
        <w:rPr>
          <w:sz w:val="24"/>
          <w:szCs w:val="24"/>
        </w:rPr>
        <w:t xml:space="preserve"> модели управления проектами «СОВНЕТ». Особенности управления проектами по модели P2M. Особенности управления проектами по модели PRINC2.</w:t>
      </w:r>
    </w:p>
    <w:p w:rsidR="001C7EDD" w:rsidRPr="001C7EDD" w:rsidRDefault="001C7EDD" w:rsidP="001C7EDD">
      <w:pPr>
        <w:pStyle w:val="af2"/>
        <w:spacing w:after="0"/>
        <w:ind w:firstLine="710"/>
        <w:jc w:val="both"/>
        <w:rPr>
          <w:sz w:val="24"/>
          <w:szCs w:val="24"/>
        </w:rPr>
      </w:pPr>
      <w:r w:rsidRPr="001C7EDD">
        <w:rPr>
          <w:sz w:val="24"/>
          <w:szCs w:val="24"/>
        </w:rPr>
        <w:t xml:space="preserve">Основные понятия управления проектами. Основные понятие проекта и управления проектом. Классификация типов проектов. Процессная модель управления проектами. </w:t>
      </w:r>
      <w:proofErr w:type="spellStart"/>
      <w:r w:rsidRPr="001C7EDD">
        <w:rPr>
          <w:sz w:val="24"/>
          <w:szCs w:val="24"/>
        </w:rPr>
        <w:t>Компетентностная</w:t>
      </w:r>
      <w:proofErr w:type="spellEnd"/>
      <w:r w:rsidRPr="001C7EDD">
        <w:rPr>
          <w:sz w:val="24"/>
          <w:szCs w:val="24"/>
        </w:rPr>
        <w:t xml:space="preserve"> модель управления проектами. Стандартизация и сертификация в проектном менеджменте.</w:t>
      </w:r>
    </w:p>
    <w:p w:rsidR="001C7EDD" w:rsidRPr="001C7EDD" w:rsidRDefault="001C7EDD" w:rsidP="001C7EDD">
      <w:pPr>
        <w:pStyle w:val="af2"/>
        <w:spacing w:after="0"/>
        <w:ind w:firstLine="710"/>
        <w:jc w:val="both"/>
        <w:rPr>
          <w:sz w:val="24"/>
          <w:szCs w:val="24"/>
        </w:rPr>
      </w:pPr>
      <w:r w:rsidRPr="001C7EDD">
        <w:rPr>
          <w:sz w:val="24"/>
          <w:szCs w:val="24"/>
        </w:rPr>
        <w:t>Место и роль проектного управления в компаниях. Методы управления проектами в компаниях. Модель жизненного цикла проекта в компаниях.</w:t>
      </w:r>
    </w:p>
    <w:p w:rsidR="001C7EDD" w:rsidRPr="001C7EDD" w:rsidRDefault="001C7EDD" w:rsidP="001C7EDD">
      <w:pPr>
        <w:pStyle w:val="af2"/>
        <w:spacing w:after="0"/>
        <w:jc w:val="both"/>
        <w:rPr>
          <w:sz w:val="24"/>
          <w:szCs w:val="24"/>
        </w:rPr>
      </w:pPr>
      <w:r w:rsidRPr="001C7EDD">
        <w:rPr>
          <w:sz w:val="24"/>
          <w:szCs w:val="24"/>
        </w:rPr>
        <w:lastRenderedPageBreak/>
        <w:t>Организационные структуры управления проектами в компаниях. Команды проекта в компаниях и основы их функционирования.</w:t>
      </w:r>
    </w:p>
    <w:p w:rsidR="001C7EDD" w:rsidRPr="001C7EDD" w:rsidRDefault="001C7EDD" w:rsidP="001C7EDD">
      <w:pPr>
        <w:pStyle w:val="af2"/>
        <w:spacing w:after="0"/>
        <w:ind w:firstLine="710"/>
        <w:jc w:val="both"/>
        <w:rPr>
          <w:sz w:val="24"/>
          <w:szCs w:val="24"/>
        </w:rPr>
      </w:pPr>
      <w:r w:rsidRPr="001C7EDD">
        <w:rPr>
          <w:sz w:val="24"/>
          <w:szCs w:val="24"/>
        </w:rPr>
        <w:t>Основные стандарты управления проектами, их состав и структура. Система сертификации проектных менеджеров и организаций. Ключевые понятия стандартов проектного управления. Отличие проектного управления от традиционного управления. Инструменты управления проектами. Окружение проекта. Основные этапы и источники финансирования проекта. Особенности эффективной реализации проекта. Методы управления и оценки стоимости проекта.</w:t>
      </w:r>
    </w:p>
    <w:p w:rsidR="001C7EDD" w:rsidRPr="001C7EDD" w:rsidRDefault="001C7EDD" w:rsidP="001C7EDD">
      <w:pPr>
        <w:pStyle w:val="af2"/>
        <w:spacing w:after="0"/>
        <w:ind w:firstLine="710"/>
        <w:jc w:val="both"/>
        <w:rPr>
          <w:sz w:val="24"/>
          <w:szCs w:val="24"/>
        </w:rPr>
      </w:pPr>
      <w:r w:rsidRPr="001C7EDD">
        <w:rPr>
          <w:sz w:val="24"/>
          <w:szCs w:val="24"/>
        </w:rPr>
        <w:t>Понятие работы с заинтересованными сторонами проекта. «Дорожная карта» анализа стейкхолдеров. Методы предварительного анализа и первичной классификации стейкхолдеров. Методы классификации стейкхолдеров и определения стратегий взаимодействия с ними. Определение фокуса особого внимания при работе со стейкхолдерами проекта.</w:t>
      </w:r>
    </w:p>
    <w:p w:rsidR="001C7EDD" w:rsidRPr="001C7EDD" w:rsidRDefault="001C7EDD" w:rsidP="007F4BF4">
      <w:pPr>
        <w:pStyle w:val="af2"/>
        <w:spacing w:after="0"/>
        <w:ind w:firstLine="710"/>
        <w:jc w:val="both"/>
        <w:rPr>
          <w:sz w:val="24"/>
          <w:szCs w:val="24"/>
        </w:rPr>
      </w:pPr>
      <w:r w:rsidRPr="001C7EDD">
        <w:rPr>
          <w:sz w:val="24"/>
          <w:szCs w:val="24"/>
        </w:rPr>
        <w:t xml:space="preserve">Предварительный анализ и классификация стейкхолдеров. Три фактора модели Митчелла: власть, законность, срочность требований. Классификация заинтересованных сторон по </w:t>
      </w:r>
      <w:proofErr w:type="spellStart"/>
      <w:r w:rsidRPr="001C7EDD">
        <w:rPr>
          <w:sz w:val="24"/>
          <w:szCs w:val="24"/>
        </w:rPr>
        <w:t>Менделоу</w:t>
      </w:r>
      <w:proofErr w:type="spellEnd"/>
      <w:r w:rsidRPr="001C7EDD">
        <w:rPr>
          <w:sz w:val="24"/>
          <w:szCs w:val="24"/>
        </w:rPr>
        <w:t>. Определение стратегии взаимодействия и фокуса особого внимания при работе со стейкхолдерами</w:t>
      </w:r>
      <w:r w:rsidR="007F4BF4">
        <w:rPr>
          <w:sz w:val="24"/>
          <w:szCs w:val="24"/>
        </w:rPr>
        <w:t xml:space="preserve"> </w:t>
      </w:r>
      <w:r w:rsidRPr="001C7EDD">
        <w:rPr>
          <w:sz w:val="24"/>
          <w:szCs w:val="24"/>
        </w:rPr>
        <w:t xml:space="preserve">«сложных» проектов. Типология Джонсона. Модель </w:t>
      </w:r>
      <w:proofErr w:type="spellStart"/>
      <w:r w:rsidRPr="001C7EDD">
        <w:rPr>
          <w:sz w:val="24"/>
          <w:szCs w:val="24"/>
        </w:rPr>
        <w:t>Гарднера</w:t>
      </w:r>
      <w:proofErr w:type="spellEnd"/>
      <w:r w:rsidRPr="001C7EDD">
        <w:rPr>
          <w:sz w:val="24"/>
          <w:szCs w:val="24"/>
        </w:rPr>
        <w:t xml:space="preserve">. Определение стратегии взаимодействия и фокуса особого внимания при работе со стейкхолдерами «сверхсложных» проектов. Типологии </w:t>
      </w:r>
      <w:proofErr w:type="spellStart"/>
      <w:r w:rsidRPr="001C7EDD">
        <w:rPr>
          <w:sz w:val="24"/>
          <w:szCs w:val="24"/>
        </w:rPr>
        <w:t>Фрумана</w:t>
      </w:r>
      <w:proofErr w:type="spellEnd"/>
      <w:r w:rsidRPr="001C7EDD">
        <w:rPr>
          <w:sz w:val="24"/>
          <w:szCs w:val="24"/>
        </w:rPr>
        <w:t xml:space="preserve"> и </w:t>
      </w:r>
      <w:proofErr w:type="spellStart"/>
      <w:r w:rsidRPr="001C7EDD">
        <w:rPr>
          <w:sz w:val="24"/>
          <w:szCs w:val="24"/>
        </w:rPr>
        <w:t>Митроффа</w:t>
      </w:r>
      <w:proofErr w:type="spellEnd"/>
      <w:r w:rsidRPr="001C7EDD">
        <w:rPr>
          <w:sz w:val="24"/>
          <w:szCs w:val="24"/>
        </w:rPr>
        <w:t>. Составление реестра стейкхолдеров. Основы разрешения конфликтных ситуаций при работе со стейкхолдерами. Диагностика проблемных ситуаций. Типология разрешения конфликтов со стейкхолдерами.</w:t>
      </w:r>
    </w:p>
    <w:p w:rsidR="001C7EDD" w:rsidRPr="001C7EDD" w:rsidRDefault="001C7EDD" w:rsidP="001C7EDD">
      <w:pPr>
        <w:pStyle w:val="af2"/>
        <w:spacing w:after="0"/>
        <w:ind w:firstLine="710"/>
        <w:jc w:val="both"/>
        <w:rPr>
          <w:sz w:val="24"/>
          <w:szCs w:val="24"/>
        </w:rPr>
      </w:pPr>
      <w:r w:rsidRPr="001C7EDD">
        <w:rPr>
          <w:sz w:val="24"/>
          <w:szCs w:val="24"/>
        </w:rPr>
        <w:t xml:space="preserve">Современные тенденции развития теории заинтересованных сторон. Определение понятия «внешние заинтересованные стороны». Определение понятия «внутренние заинтересованные стороны». Формирование перечня заинтересованных сторон и определение порядка работы с каждой стороной, вовлеченной в проект. Типовая модель стейкхолдеров. Матрица «поддержка— </w:t>
      </w:r>
      <w:proofErr w:type="gramStart"/>
      <w:r w:rsidRPr="001C7EDD">
        <w:rPr>
          <w:sz w:val="24"/>
          <w:szCs w:val="24"/>
        </w:rPr>
        <w:t>си</w:t>
      </w:r>
      <w:proofErr w:type="gramEnd"/>
      <w:r w:rsidRPr="001C7EDD">
        <w:rPr>
          <w:sz w:val="24"/>
          <w:szCs w:val="24"/>
        </w:rPr>
        <w:t>ла влияния». Матрица «власть — динамика». Типовые проблемы, возникающие при анализе заинтересованных сторон. Визуальная картина взаимосвязей заинтересованных сторон и возможности влияния на них лидера проекта. Выявление требований заинтересованных сторон проекта.</w:t>
      </w:r>
    </w:p>
    <w:p w:rsidR="001C7EDD" w:rsidRPr="001C7EDD" w:rsidRDefault="001C7EDD" w:rsidP="001C7EDD">
      <w:pPr>
        <w:pStyle w:val="af2"/>
        <w:spacing w:after="0"/>
        <w:ind w:firstLine="710"/>
        <w:jc w:val="both"/>
        <w:rPr>
          <w:sz w:val="24"/>
          <w:szCs w:val="24"/>
        </w:rPr>
      </w:pPr>
      <w:r w:rsidRPr="001C7EDD">
        <w:rPr>
          <w:sz w:val="24"/>
          <w:szCs w:val="24"/>
        </w:rPr>
        <w:t>Основные ограничения проекта. Программные продукты для управления проектами. Система планов проекта. Организация и контроль управления предметной областью проекта. Организация и контроль управления проектом по временным параметрам. Организация финансирования проектов.</w:t>
      </w:r>
    </w:p>
    <w:p w:rsidR="001C7EDD" w:rsidRPr="001C7EDD" w:rsidRDefault="001C7EDD" w:rsidP="001C7EDD">
      <w:pPr>
        <w:pStyle w:val="af2"/>
        <w:spacing w:after="0"/>
        <w:ind w:firstLine="710"/>
        <w:jc w:val="both"/>
        <w:rPr>
          <w:sz w:val="24"/>
          <w:szCs w:val="24"/>
        </w:rPr>
      </w:pPr>
      <w:r w:rsidRPr="001C7EDD">
        <w:rPr>
          <w:sz w:val="24"/>
          <w:szCs w:val="24"/>
        </w:rPr>
        <w:t>Управление предметной областью проекта в компании. Планирование целей и содержания проекта. Разработка WBS. Разработка матрицы ответственности. Основные принципы и вехи разработки плана управления проектом. Управление сроками и расписаниями проектов в компании. Построение организационно-технологической модели проекта. Календарные планы, правила их построения и оптимизации. Составление расписаний проекта. Управление стоимостью и финансированием проекта в компании. Методы контроля стоимости проекта. Основы оценки эффективности проектов. Контроль показателей эффективности проекта в ходе и по итогам его реализации. Метод освоенного объема. Прогнозные показатели освоения бюджета проекта.</w:t>
      </w:r>
    </w:p>
    <w:p w:rsidR="001C7EDD" w:rsidRPr="001C7EDD" w:rsidRDefault="001C7EDD" w:rsidP="001C7EDD">
      <w:pPr>
        <w:pStyle w:val="af2"/>
        <w:spacing w:after="0"/>
        <w:ind w:firstLine="710"/>
        <w:jc w:val="both"/>
        <w:rPr>
          <w:sz w:val="24"/>
          <w:szCs w:val="24"/>
        </w:rPr>
      </w:pPr>
      <w:r w:rsidRPr="001C7EDD">
        <w:rPr>
          <w:sz w:val="24"/>
          <w:szCs w:val="24"/>
        </w:rPr>
        <w:t xml:space="preserve">Критерии успешности проекта. Расчёт финансово-экономических показателей и оценка успешности проекта. Проектный треугольник. </w:t>
      </w:r>
      <w:proofErr w:type="spellStart"/>
      <w:r w:rsidRPr="001C7EDD">
        <w:rPr>
          <w:sz w:val="24"/>
          <w:szCs w:val="24"/>
        </w:rPr>
        <w:t>Microsoft</w:t>
      </w:r>
      <w:proofErr w:type="spellEnd"/>
      <w:r w:rsidRPr="001C7EDD">
        <w:rPr>
          <w:sz w:val="24"/>
          <w:szCs w:val="24"/>
        </w:rPr>
        <w:t xml:space="preserve"> </w:t>
      </w:r>
      <w:proofErr w:type="spellStart"/>
      <w:r w:rsidRPr="001C7EDD">
        <w:rPr>
          <w:sz w:val="24"/>
          <w:szCs w:val="24"/>
        </w:rPr>
        <w:t>Project</w:t>
      </w:r>
      <w:proofErr w:type="spellEnd"/>
      <w:r w:rsidRPr="001C7EDD">
        <w:rPr>
          <w:sz w:val="24"/>
          <w:szCs w:val="24"/>
        </w:rPr>
        <w:t xml:space="preserve"> 2016 и работа в нём. Инициация и планирование управления предметной областью проекта. Определение понятия «управление продолжительностью проекта». Метод СРМ, его основные идеи, преимущества и недостатки. Сетевое планирование. Сетевые модели и правила их построения. Планирование затрат и финансирование проекта.</w:t>
      </w:r>
    </w:p>
    <w:p w:rsidR="001C7EDD" w:rsidRPr="001C7EDD" w:rsidRDefault="001C7EDD" w:rsidP="001C7EDD">
      <w:pPr>
        <w:jc w:val="both"/>
        <w:rPr>
          <w:sz w:val="24"/>
          <w:szCs w:val="24"/>
        </w:rPr>
      </w:pPr>
      <w:r w:rsidRPr="001C7EDD">
        <w:rPr>
          <w:sz w:val="24"/>
          <w:szCs w:val="24"/>
        </w:rPr>
        <w:t xml:space="preserve"> Основные принципы управления стоимостью проекта. Разработка бюджета проекта. Структура стоимости проекта. Оценка стоимости проекта.</w:t>
      </w:r>
    </w:p>
    <w:p w:rsidR="001C7EDD" w:rsidRPr="001C7EDD" w:rsidRDefault="001C7EDD" w:rsidP="001C7EDD">
      <w:pPr>
        <w:pStyle w:val="af2"/>
        <w:spacing w:after="0"/>
        <w:rPr>
          <w:sz w:val="24"/>
          <w:szCs w:val="24"/>
        </w:rPr>
      </w:pPr>
    </w:p>
    <w:p w:rsidR="001C7EDD" w:rsidRPr="001C7EDD" w:rsidRDefault="001C7EDD" w:rsidP="001C7EDD">
      <w:pPr>
        <w:pStyle w:val="1"/>
        <w:ind w:left="0"/>
        <w:jc w:val="both"/>
        <w:rPr>
          <w:sz w:val="24"/>
          <w:szCs w:val="24"/>
        </w:rPr>
      </w:pPr>
      <w:r w:rsidRPr="001C7EDD">
        <w:rPr>
          <w:sz w:val="24"/>
          <w:szCs w:val="24"/>
        </w:rPr>
        <w:lastRenderedPageBreak/>
        <w:t>Тема 2. Осуществление проектной работы студентами</w:t>
      </w:r>
    </w:p>
    <w:p w:rsidR="001C7EDD" w:rsidRPr="001C7EDD" w:rsidRDefault="001C7EDD" w:rsidP="001C7EDD">
      <w:pPr>
        <w:pStyle w:val="af2"/>
        <w:spacing w:after="0"/>
        <w:ind w:firstLine="710"/>
        <w:jc w:val="both"/>
        <w:rPr>
          <w:sz w:val="24"/>
          <w:szCs w:val="24"/>
        </w:rPr>
      </w:pPr>
      <w:r w:rsidRPr="001C7EDD">
        <w:rPr>
          <w:sz w:val="24"/>
          <w:szCs w:val="24"/>
        </w:rPr>
        <w:t>В рамках данного этапа осуществляется реализация проекта студентами в командах.</w:t>
      </w:r>
    </w:p>
    <w:p w:rsidR="001C7EDD" w:rsidRPr="001C7EDD" w:rsidRDefault="001C7EDD" w:rsidP="001C7EDD">
      <w:pPr>
        <w:ind w:firstLine="710"/>
        <w:jc w:val="both"/>
        <w:rPr>
          <w:b/>
          <w:i/>
          <w:sz w:val="24"/>
          <w:szCs w:val="24"/>
        </w:rPr>
      </w:pPr>
      <w:r w:rsidRPr="001C7EDD">
        <w:rPr>
          <w:b/>
          <w:i/>
          <w:sz w:val="24"/>
          <w:szCs w:val="24"/>
        </w:rPr>
        <w:t>Методические рекомендации по осуществлению проектной работы студентов:</w:t>
      </w:r>
    </w:p>
    <w:p w:rsidR="001C7EDD" w:rsidRPr="001C7EDD" w:rsidRDefault="001C7EDD" w:rsidP="001C7EDD">
      <w:pPr>
        <w:pStyle w:val="af2"/>
        <w:spacing w:after="0"/>
        <w:ind w:firstLine="710"/>
        <w:jc w:val="both"/>
        <w:rPr>
          <w:sz w:val="24"/>
          <w:szCs w:val="24"/>
        </w:rPr>
      </w:pPr>
      <w:r w:rsidRPr="001C7EDD">
        <w:rPr>
          <w:b/>
          <w:sz w:val="24"/>
          <w:szCs w:val="24"/>
        </w:rPr>
        <w:t xml:space="preserve">Проект </w:t>
      </w:r>
      <w:r w:rsidRPr="001C7EDD">
        <w:rPr>
          <w:sz w:val="24"/>
          <w:szCs w:val="24"/>
        </w:rPr>
        <w:t>– это самостоятельная организованная деятельность студентов под кураторством руководителя, направленная на поиск решения практической или теоретически значимой проблемы.</w:t>
      </w:r>
    </w:p>
    <w:p w:rsidR="001C7EDD" w:rsidRPr="001C7EDD" w:rsidRDefault="001C7EDD" w:rsidP="001C7EDD">
      <w:pPr>
        <w:pStyle w:val="1"/>
        <w:ind w:left="0"/>
        <w:jc w:val="both"/>
        <w:rPr>
          <w:sz w:val="24"/>
          <w:szCs w:val="24"/>
        </w:rPr>
      </w:pPr>
      <w:r w:rsidRPr="001C7EDD">
        <w:rPr>
          <w:sz w:val="24"/>
          <w:szCs w:val="24"/>
        </w:rPr>
        <w:t>Ключевые признаки проекта:</w:t>
      </w:r>
    </w:p>
    <w:p w:rsidR="001C7EDD" w:rsidRPr="001C7EDD" w:rsidRDefault="001C7EDD" w:rsidP="001C7EDD">
      <w:pPr>
        <w:pStyle w:val="a4"/>
        <w:widowControl w:val="0"/>
        <w:numPr>
          <w:ilvl w:val="0"/>
          <w:numId w:val="25"/>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результат оформляется в виде конечного продукта, который можно увидеть, осмыслить, применить в практической деятельности;</w:t>
      </w:r>
    </w:p>
    <w:p w:rsidR="001C7EDD" w:rsidRPr="001C7EDD" w:rsidRDefault="001C7EDD" w:rsidP="001C7EDD">
      <w:pPr>
        <w:pStyle w:val="a4"/>
        <w:widowControl w:val="0"/>
        <w:numPr>
          <w:ilvl w:val="0"/>
          <w:numId w:val="25"/>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имеет четко поставленные задачи, критерии достижения результата (заданные характеристики получаемого продукта), ограниченные сроки выполнения;</w:t>
      </w:r>
    </w:p>
    <w:p w:rsidR="001C7EDD" w:rsidRPr="001C7EDD" w:rsidRDefault="001C7EDD" w:rsidP="001C7EDD">
      <w:pPr>
        <w:pStyle w:val="a4"/>
        <w:widowControl w:val="0"/>
        <w:numPr>
          <w:ilvl w:val="0"/>
          <w:numId w:val="25"/>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основные способы достижения – разработка, отбор и реализация проектных решений (управление проектами);</w:t>
      </w:r>
    </w:p>
    <w:p w:rsidR="001C7EDD" w:rsidRPr="001C7EDD" w:rsidRDefault="001C7EDD" w:rsidP="001C7EDD">
      <w:pPr>
        <w:pStyle w:val="a4"/>
        <w:widowControl w:val="0"/>
        <w:numPr>
          <w:ilvl w:val="0"/>
          <w:numId w:val="25"/>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proofErr w:type="gramStart"/>
      <w:r w:rsidRPr="001C7EDD">
        <w:rPr>
          <w:rFonts w:ascii="Times New Roman" w:hAnsi="Times New Roman"/>
          <w:sz w:val="24"/>
          <w:szCs w:val="24"/>
        </w:rPr>
        <w:t>направлен</w:t>
      </w:r>
      <w:proofErr w:type="gramEnd"/>
      <w:r w:rsidRPr="001C7EDD">
        <w:rPr>
          <w:rFonts w:ascii="Times New Roman" w:hAnsi="Times New Roman"/>
          <w:sz w:val="24"/>
          <w:szCs w:val="24"/>
        </w:rPr>
        <w:t xml:space="preserve"> на приобретение, закрепление и развитие практических знаний или умений, необходимых в будущей профессиональной деятельности студентов, а также опыта самоорганизации.</w:t>
      </w:r>
    </w:p>
    <w:p w:rsidR="001C7EDD" w:rsidRPr="001C7EDD" w:rsidRDefault="001C7EDD" w:rsidP="001C7EDD">
      <w:pPr>
        <w:tabs>
          <w:tab w:val="left" w:pos="993"/>
        </w:tabs>
        <w:ind w:firstLine="710"/>
        <w:jc w:val="both"/>
        <w:rPr>
          <w:sz w:val="24"/>
          <w:szCs w:val="24"/>
        </w:rPr>
      </w:pPr>
      <w:r w:rsidRPr="001C7EDD">
        <w:rPr>
          <w:b/>
          <w:sz w:val="24"/>
          <w:szCs w:val="24"/>
        </w:rPr>
        <w:t xml:space="preserve">Руководитель проекта </w:t>
      </w:r>
      <w:r w:rsidRPr="001C7EDD">
        <w:rPr>
          <w:sz w:val="24"/>
          <w:szCs w:val="24"/>
        </w:rPr>
        <w:t>– тот, кто несет ответственность за организацию и реализацию проекта.</w:t>
      </w:r>
    </w:p>
    <w:p w:rsidR="001C7EDD" w:rsidRPr="001C7EDD" w:rsidRDefault="001C7EDD" w:rsidP="001C7EDD">
      <w:pPr>
        <w:pStyle w:val="af2"/>
        <w:tabs>
          <w:tab w:val="left" w:pos="993"/>
        </w:tabs>
        <w:spacing w:after="0"/>
        <w:ind w:firstLine="710"/>
        <w:jc w:val="both"/>
        <w:rPr>
          <w:sz w:val="24"/>
          <w:szCs w:val="24"/>
        </w:rPr>
      </w:pPr>
      <w:r w:rsidRPr="001C7EDD">
        <w:rPr>
          <w:sz w:val="24"/>
          <w:szCs w:val="24"/>
        </w:rPr>
        <w:t>В обязанности руководителя проекта входит:</w:t>
      </w:r>
    </w:p>
    <w:p w:rsidR="001C7EDD" w:rsidRPr="001C7EDD" w:rsidRDefault="001C7EDD" w:rsidP="001C7EDD">
      <w:pPr>
        <w:pStyle w:val="a4"/>
        <w:widowControl w:val="0"/>
        <w:numPr>
          <w:ilvl w:val="0"/>
          <w:numId w:val="25"/>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разработка или уточнение заявки-предложения на проект;</w:t>
      </w:r>
    </w:p>
    <w:p w:rsidR="001C7EDD" w:rsidRPr="001C7EDD" w:rsidRDefault="001C7EDD" w:rsidP="001C7EDD">
      <w:pPr>
        <w:pStyle w:val="a4"/>
        <w:widowControl w:val="0"/>
        <w:numPr>
          <w:ilvl w:val="0"/>
          <w:numId w:val="25"/>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отбор кандидатов для участия в проекте;</w:t>
      </w:r>
    </w:p>
    <w:p w:rsidR="001C7EDD" w:rsidRPr="001C7EDD" w:rsidRDefault="001C7EDD" w:rsidP="001C7EDD">
      <w:pPr>
        <w:pStyle w:val="a4"/>
        <w:widowControl w:val="0"/>
        <w:numPr>
          <w:ilvl w:val="0"/>
          <w:numId w:val="25"/>
        </w:numPr>
        <w:tabs>
          <w:tab w:val="left" w:pos="993"/>
          <w:tab w:val="left" w:pos="1418"/>
          <w:tab w:val="left" w:pos="2235"/>
          <w:tab w:val="left" w:pos="2236"/>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разработка заданий на выполнение работ по проекту каждому участнику;</w:t>
      </w:r>
    </w:p>
    <w:p w:rsidR="001C7EDD" w:rsidRPr="001C7EDD" w:rsidRDefault="001C7EDD" w:rsidP="001C7EDD">
      <w:pPr>
        <w:pStyle w:val="a4"/>
        <w:widowControl w:val="0"/>
        <w:numPr>
          <w:ilvl w:val="0"/>
          <w:numId w:val="25"/>
        </w:numPr>
        <w:tabs>
          <w:tab w:val="left" w:pos="993"/>
          <w:tab w:val="left" w:pos="1418"/>
          <w:tab w:val="left" w:pos="2235"/>
          <w:tab w:val="left" w:pos="2236"/>
          <w:tab w:val="left" w:pos="4275"/>
          <w:tab w:val="left" w:pos="6161"/>
          <w:tab w:val="left" w:pos="6593"/>
          <w:tab w:val="left" w:pos="7824"/>
          <w:tab w:val="left" w:pos="8238"/>
          <w:tab w:val="left" w:pos="10021"/>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распределение</w:t>
      </w:r>
      <w:r w:rsidRPr="001C7EDD">
        <w:rPr>
          <w:rFonts w:ascii="Times New Roman" w:hAnsi="Times New Roman"/>
          <w:sz w:val="24"/>
          <w:szCs w:val="24"/>
        </w:rPr>
        <w:tab/>
        <w:t>обязанностей</w:t>
      </w:r>
      <w:r w:rsidRPr="001C7EDD">
        <w:rPr>
          <w:rFonts w:ascii="Times New Roman" w:hAnsi="Times New Roman"/>
          <w:sz w:val="24"/>
          <w:szCs w:val="24"/>
        </w:rPr>
        <w:tab/>
        <w:t>и</w:t>
      </w:r>
      <w:r w:rsidRPr="001C7EDD">
        <w:rPr>
          <w:rFonts w:ascii="Times New Roman" w:hAnsi="Times New Roman"/>
          <w:sz w:val="24"/>
          <w:szCs w:val="24"/>
        </w:rPr>
        <w:tab/>
        <w:t>помощь</w:t>
      </w:r>
      <w:r w:rsidRPr="001C7EDD">
        <w:rPr>
          <w:rFonts w:ascii="Times New Roman" w:hAnsi="Times New Roman"/>
          <w:sz w:val="24"/>
          <w:szCs w:val="24"/>
        </w:rPr>
        <w:tab/>
        <w:t>в</w:t>
      </w:r>
      <w:r w:rsidRPr="001C7EDD">
        <w:rPr>
          <w:rFonts w:ascii="Times New Roman" w:hAnsi="Times New Roman"/>
          <w:sz w:val="24"/>
          <w:szCs w:val="24"/>
        </w:rPr>
        <w:tab/>
        <w:t>организации</w:t>
      </w:r>
      <w:r w:rsidRPr="001C7EDD">
        <w:rPr>
          <w:rFonts w:ascii="Times New Roman" w:hAnsi="Times New Roman"/>
          <w:sz w:val="24"/>
          <w:szCs w:val="24"/>
        </w:rPr>
        <w:tab/>
        <w:t>и реализации проекта участникам;</w:t>
      </w:r>
    </w:p>
    <w:p w:rsidR="001C7EDD" w:rsidRPr="001C7EDD" w:rsidRDefault="001C7EDD" w:rsidP="001C7EDD">
      <w:pPr>
        <w:pStyle w:val="a4"/>
        <w:widowControl w:val="0"/>
        <w:numPr>
          <w:ilvl w:val="0"/>
          <w:numId w:val="25"/>
        </w:numPr>
        <w:tabs>
          <w:tab w:val="left" w:pos="993"/>
          <w:tab w:val="left" w:pos="1418"/>
          <w:tab w:val="left" w:pos="2235"/>
          <w:tab w:val="left" w:pos="2236"/>
          <w:tab w:val="left" w:pos="3267"/>
          <w:tab w:val="left" w:pos="4333"/>
          <w:tab w:val="left" w:pos="5898"/>
          <w:tab w:val="left" w:pos="7210"/>
          <w:tab w:val="left" w:pos="8257"/>
          <w:tab w:val="left" w:pos="8753"/>
          <w:tab w:val="left" w:pos="9882"/>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оценка</w:t>
      </w:r>
      <w:r w:rsidRPr="001C7EDD">
        <w:rPr>
          <w:rFonts w:ascii="Times New Roman" w:hAnsi="Times New Roman"/>
          <w:sz w:val="24"/>
          <w:szCs w:val="24"/>
        </w:rPr>
        <w:tab/>
        <w:t>работы</w:t>
      </w:r>
      <w:r w:rsidRPr="001C7EDD">
        <w:rPr>
          <w:rFonts w:ascii="Times New Roman" w:hAnsi="Times New Roman"/>
          <w:sz w:val="24"/>
          <w:szCs w:val="24"/>
        </w:rPr>
        <w:tab/>
        <w:t>участников</w:t>
      </w:r>
      <w:r w:rsidRPr="001C7EDD">
        <w:rPr>
          <w:rFonts w:ascii="Times New Roman" w:hAnsi="Times New Roman"/>
          <w:sz w:val="24"/>
          <w:szCs w:val="24"/>
        </w:rPr>
        <w:tab/>
        <w:t>(включая</w:t>
      </w:r>
      <w:r w:rsidRPr="001C7EDD">
        <w:rPr>
          <w:rFonts w:ascii="Times New Roman" w:hAnsi="Times New Roman"/>
          <w:sz w:val="24"/>
          <w:szCs w:val="24"/>
        </w:rPr>
        <w:tab/>
        <w:t>оценку</w:t>
      </w:r>
      <w:r w:rsidRPr="001C7EDD">
        <w:rPr>
          <w:rFonts w:ascii="Times New Roman" w:hAnsi="Times New Roman"/>
          <w:sz w:val="24"/>
          <w:szCs w:val="24"/>
        </w:rPr>
        <w:tab/>
        <w:t>их</w:t>
      </w:r>
      <w:r w:rsidRPr="001C7EDD">
        <w:rPr>
          <w:rFonts w:ascii="Times New Roman" w:hAnsi="Times New Roman"/>
          <w:sz w:val="24"/>
          <w:szCs w:val="24"/>
        </w:rPr>
        <w:tab/>
        <w:t>отчетов</w:t>
      </w:r>
      <w:r w:rsidRPr="001C7EDD">
        <w:rPr>
          <w:rFonts w:ascii="Times New Roman" w:hAnsi="Times New Roman"/>
          <w:sz w:val="24"/>
          <w:szCs w:val="24"/>
        </w:rPr>
        <w:tab/>
        <w:t>по проекту по заранее определенным критериям);</w:t>
      </w:r>
    </w:p>
    <w:p w:rsidR="001C7EDD" w:rsidRPr="001C7EDD" w:rsidRDefault="001C7EDD" w:rsidP="001C7EDD">
      <w:pPr>
        <w:pStyle w:val="a4"/>
        <w:widowControl w:val="0"/>
        <w:numPr>
          <w:ilvl w:val="0"/>
          <w:numId w:val="25"/>
        </w:numPr>
        <w:tabs>
          <w:tab w:val="left" w:pos="993"/>
          <w:tab w:val="left" w:pos="1418"/>
          <w:tab w:val="left" w:pos="2235"/>
          <w:tab w:val="left" w:pos="2236"/>
          <w:tab w:val="left" w:pos="3909"/>
          <w:tab w:val="left" w:pos="5206"/>
          <w:tab w:val="left" w:pos="7118"/>
          <w:tab w:val="left" w:pos="7615"/>
          <w:tab w:val="left" w:pos="8853"/>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оформление</w:t>
      </w:r>
      <w:r w:rsidRPr="001C7EDD">
        <w:rPr>
          <w:rFonts w:ascii="Times New Roman" w:hAnsi="Times New Roman"/>
          <w:sz w:val="24"/>
          <w:szCs w:val="24"/>
        </w:rPr>
        <w:tab/>
        <w:t>отчетной</w:t>
      </w:r>
      <w:r w:rsidRPr="001C7EDD">
        <w:rPr>
          <w:rFonts w:ascii="Times New Roman" w:hAnsi="Times New Roman"/>
          <w:sz w:val="24"/>
          <w:szCs w:val="24"/>
        </w:rPr>
        <w:tab/>
        <w:t>документации</w:t>
      </w:r>
      <w:r w:rsidRPr="001C7EDD">
        <w:rPr>
          <w:rFonts w:ascii="Times New Roman" w:hAnsi="Times New Roman"/>
          <w:sz w:val="24"/>
          <w:szCs w:val="24"/>
        </w:rPr>
        <w:tab/>
        <w:t>по</w:t>
      </w:r>
      <w:r w:rsidRPr="001C7EDD">
        <w:rPr>
          <w:rFonts w:ascii="Times New Roman" w:hAnsi="Times New Roman"/>
          <w:sz w:val="24"/>
          <w:szCs w:val="24"/>
        </w:rPr>
        <w:tab/>
        <w:t>проекту:</w:t>
      </w:r>
      <w:r w:rsidRPr="001C7EDD">
        <w:rPr>
          <w:rFonts w:ascii="Times New Roman" w:hAnsi="Times New Roman"/>
          <w:sz w:val="24"/>
          <w:szCs w:val="24"/>
        </w:rPr>
        <w:tab/>
        <w:t>оценочных листов участников.</w:t>
      </w:r>
    </w:p>
    <w:p w:rsidR="001C7EDD" w:rsidRPr="001C7EDD" w:rsidRDefault="001C7EDD" w:rsidP="001C7EDD">
      <w:pPr>
        <w:pStyle w:val="af2"/>
        <w:tabs>
          <w:tab w:val="left" w:pos="993"/>
          <w:tab w:val="left" w:pos="1418"/>
        </w:tabs>
        <w:spacing w:after="0"/>
        <w:ind w:firstLine="710"/>
        <w:jc w:val="both"/>
        <w:rPr>
          <w:sz w:val="24"/>
          <w:szCs w:val="24"/>
        </w:rPr>
      </w:pPr>
      <w:r w:rsidRPr="001C7EDD">
        <w:rPr>
          <w:sz w:val="24"/>
          <w:szCs w:val="24"/>
        </w:rPr>
        <w:t>Руководителем проекта осуществляется формирование технического задания проекта (Приложение А), которое вывешивается на сайт Департамента менеджмента и инноваций Факультета «Высшая школа управления».</w:t>
      </w:r>
    </w:p>
    <w:p w:rsidR="001C7EDD" w:rsidRPr="001C7EDD" w:rsidRDefault="001C7EDD" w:rsidP="001C7EDD">
      <w:pPr>
        <w:pStyle w:val="1"/>
        <w:tabs>
          <w:tab w:val="left" w:pos="993"/>
          <w:tab w:val="left" w:pos="1418"/>
        </w:tabs>
        <w:ind w:left="0" w:firstLine="710"/>
        <w:jc w:val="both"/>
        <w:rPr>
          <w:sz w:val="24"/>
          <w:szCs w:val="24"/>
        </w:rPr>
      </w:pPr>
      <w:r w:rsidRPr="001C7EDD">
        <w:rPr>
          <w:sz w:val="24"/>
          <w:szCs w:val="24"/>
        </w:rPr>
        <w:t>Типы проектов:</w:t>
      </w:r>
    </w:p>
    <w:p w:rsidR="001C7EDD" w:rsidRPr="001C7EDD" w:rsidRDefault="001C7EDD" w:rsidP="001C7EDD">
      <w:pPr>
        <w:pStyle w:val="a4"/>
        <w:widowControl w:val="0"/>
        <w:numPr>
          <w:ilvl w:val="0"/>
          <w:numId w:val="25"/>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Исследовательский </w:t>
      </w:r>
      <w:r w:rsidRPr="001C7EDD">
        <w:rPr>
          <w:rFonts w:ascii="Times New Roman" w:hAnsi="Times New Roman"/>
          <w:sz w:val="24"/>
          <w:szCs w:val="24"/>
        </w:rPr>
        <w:t>– проект, основной целью которого является проведение исследования. В качестве результата предполагается получение отчета;</w:t>
      </w:r>
    </w:p>
    <w:p w:rsidR="001C7EDD" w:rsidRPr="001C7EDD" w:rsidRDefault="001C7EDD" w:rsidP="001C7EDD">
      <w:pPr>
        <w:pStyle w:val="a4"/>
        <w:widowControl w:val="0"/>
        <w:numPr>
          <w:ilvl w:val="0"/>
          <w:numId w:val="25"/>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Предпринимательский </w:t>
      </w:r>
      <w:r w:rsidRPr="001C7EDD">
        <w:rPr>
          <w:rFonts w:ascii="Times New Roman" w:hAnsi="Times New Roman"/>
          <w:sz w:val="24"/>
          <w:szCs w:val="24"/>
        </w:rPr>
        <w:t>– проект, основной целью которого является решение прикладной, либо коммерческой задачи. Результатом такого проекта может быть разработанное и обоснованное проектное решение, бизнес-план или бизнес-кейс, изготовленный по заказу продукт.</w:t>
      </w:r>
    </w:p>
    <w:p w:rsidR="001C7EDD" w:rsidRPr="001C7EDD" w:rsidRDefault="001C7EDD" w:rsidP="001C7EDD">
      <w:pPr>
        <w:pStyle w:val="a4"/>
        <w:widowControl w:val="0"/>
        <w:numPr>
          <w:ilvl w:val="0"/>
          <w:numId w:val="25"/>
        </w:numPr>
        <w:tabs>
          <w:tab w:val="left" w:pos="993"/>
          <w:tab w:val="left" w:pos="1418"/>
          <w:tab w:val="left" w:pos="2235"/>
          <w:tab w:val="left" w:pos="2236"/>
          <w:tab w:val="left" w:pos="2610"/>
          <w:tab w:val="left" w:pos="4296"/>
          <w:tab w:val="left" w:pos="5896"/>
          <w:tab w:val="left" w:pos="6260"/>
          <w:tab w:val="left" w:pos="7875"/>
          <w:tab w:val="left" w:pos="8251"/>
          <w:tab w:val="left" w:pos="9900"/>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Организационный </w:t>
      </w:r>
      <w:r w:rsidRPr="001C7EDD">
        <w:rPr>
          <w:rFonts w:ascii="Times New Roman" w:hAnsi="Times New Roman"/>
          <w:sz w:val="24"/>
          <w:szCs w:val="24"/>
        </w:rPr>
        <w:t xml:space="preserve">– проект, направленный на решение служебных задач или для обеспечения текущей работы Факультета «Высшая школа управления». Результатом такого проекта является вклад участника проекта в организацию какого-либо мероприятия (например, конференции, олимпиады, экскурсии, дня открытых дверей, приемной кампании) или в реализацию организационных процессов (например, организацию обратной связи преподавателя и студентов, техническую подготовку каких-либо материалов, организационную помощь в процессе проведения занятий, систематизации баз данных). Сервисные проекты, как правило, не имеют </w:t>
      </w:r>
      <w:bookmarkStart w:id="0" w:name="27"/>
      <w:bookmarkEnd w:id="0"/>
      <w:r w:rsidRPr="001C7EDD">
        <w:rPr>
          <w:rFonts w:ascii="Times New Roman" w:hAnsi="Times New Roman"/>
          <w:sz w:val="24"/>
          <w:szCs w:val="24"/>
        </w:rPr>
        <w:t>специальных предметных требований</w:t>
      </w:r>
      <w:r w:rsidR="00C67517">
        <w:rPr>
          <w:rFonts w:ascii="Times New Roman" w:hAnsi="Times New Roman"/>
          <w:sz w:val="24"/>
          <w:szCs w:val="24"/>
        </w:rPr>
        <w:t xml:space="preserve"> </w:t>
      </w:r>
      <w:r w:rsidRPr="001C7EDD">
        <w:rPr>
          <w:rFonts w:ascii="Times New Roman" w:hAnsi="Times New Roman"/>
          <w:sz w:val="24"/>
          <w:szCs w:val="24"/>
        </w:rPr>
        <w:t>к частникам и направлены на развитие так называемых "мягких навыков".</w:t>
      </w:r>
    </w:p>
    <w:p w:rsidR="001C7EDD" w:rsidRPr="00587F9D" w:rsidRDefault="001C7EDD" w:rsidP="00587F9D">
      <w:pPr>
        <w:pStyle w:val="Default"/>
        <w:jc w:val="both"/>
        <w:rPr>
          <w:bCs/>
          <w:color w:val="auto"/>
        </w:rPr>
      </w:pPr>
    </w:p>
    <w:p w:rsidR="00D90BD6" w:rsidRPr="00587F9D" w:rsidRDefault="008A7CAC" w:rsidP="001C7EDD">
      <w:pPr>
        <w:pStyle w:val="Default"/>
        <w:jc w:val="center"/>
        <w:rPr>
          <w:b/>
          <w:bCs/>
          <w:color w:val="auto"/>
        </w:rPr>
      </w:pPr>
      <w:r w:rsidRPr="00587F9D">
        <w:rPr>
          <w:b/>
          <w:bCs/>
          <w:color w:val="auto"/>
        </w:rPr>
        <w:t>5</w:t>
      </w:r>
      <w:r w:rsidR="00D90BD6" w:rsidRPr="00587F9D">
        <w:rPr>
          <w:b/>
          <w:bCs/>
          <w:color w:val="auto"/>
        </w:rPr>
        <w:t>.</w:t>
      </w:r>
      <w:r w:rsidRPr="00587F9D">
        <w:rPr>
          <w:b/>
          <w:bCs/>
          <w:color w:val="auto"/>
        </w:rPr>
        <w:t xml:space="preserve">2 </w:t>
      </w:r>
      <w:r w:rsidR="00D90BD6" w:rsidRPr="00587F9D">
        <w:rPr>
          <w:b/>
          <w:bCs/>
          <w:color w:val="auto"/>
        </w:rPr>
        <w:t>Учебно-тематический план</w:t>
      </w:r>
    </w:p>
    <w:p w:rsidR="00D90BD6" w:rsidRPr="00587F9D" w:rsidRDefault="00D90BD6" w:rsidP="00587F9D">
      <w:pPr>
        <w:pStyle w:val="Default"/>
        <w:jc w:val="both"/>
        <w:rPr>
          <w:b/>
          <w:bCs/>
          <w:color w:val="8496B0" w:themeColor="text2" w:themeTint="99"/>
        </w:rPr>
      </w:pPr>
    </w:p>
    <w:tbl>
      <w:tblPr>
        <w:tblStyle w:val="a3"/>
        <w:tblW w:w="10256" w:type="dxa"/>
        <w:tblInd w:w="-113" w:type="dxa"/>
        <w:tblLayout w:type="fixed"/>
        <w:tblLook w:val="04A0"/>
      </w:tblPr>
      <w:tblGrid>
        <w:gridCol w:w="512"/>
        <w:gridCol w:w="2111"/>
        <w:gridCol w:w="859"/>
        <w:gridCol w:w="1134"/>
        <w:gridCol w:w="1134"/>
        <w:gridCol w:w="1275"/>
        <w:gridCol w:w="1134"/>
        <w:gridCol w:w="2097"/>
      </w:tblGrid>
      <w:tr w:rsidR="00002E9C" w:rsidRPr="00002E9C" w:rsidTr="001E6D6C">
        <w:tc>
          <w:tcPr>
            <w:tcW w:w="512" w:type="dxa"/>
            <w:vMerge w:val="restart"/>
          </w:tcPr>
          <w:p w:rsidR="00D90BD6" w:rsidRPr="00002E9C" w:rsidRDefault="00D90BD6" w:rsidP="00126963">
            <w:pPr>
              <w:rPr>
                <w:sz w:val="24"/>
                <w:szCs w:val="24"/>
              </w:rPr>
            </w:pPr>
            <w:r w:rsidRPr="00002E9C">
              <w:rPr>
                <w:sz w:val="24"/>
                <w:szCs w:val="24"/>
              </w:rPr>
              <w:t>№</w:t>
            </w:r>
          </w:p>
        </w:tc>
        <w:tc>
          <w:tcPr>
            <w:tcW w:w="2111" w:type="dxa"/>
            <w:vMerge w:val="restart"/>
          </w:tcPr>
          <w:p w:rsidR="00D90BD6" w:rsidRPr="00002E9C" w:rsidRDefault="00D90BD6" w:rsidP="00126963">
            <w:pPr>
              <w:rPr>
                <w:sz w:val="24"/>
                <w:szCs w:val="24"/>
              </w:rPr>
            </w:pPr>
            <w:r w:rsidRPr="00002E9C">
              <w:rPr>
                <w:sz w:val="24"/>
                <w:szCs w:val="24"/>
              </w:rPr>
              <w:t>Наименование</w:t>
            </w:r>
          </w:p>
          <w:p w:rsidR="00D90BD6" w:rsidRPr="00002E9C" w:rsidRDefault="00D90BD6" w:rsidP="00126963">
            <w:pPr>
              <w:rPr>
                <w:sz w:val="24"/>
                <w:szCs w:val="24"/>
              </w:rPr>
            </w:pPr>
            <w:r w:rsidRPr="00002E9C">
              <w:rPr>
                <w:sz w:val="24"/>
                <w:szCs w:val="24"/>
              </w:rPr>
              <w:t>тем (раздел</w:t>
            </w:r>
            <w:r w:rsidR="001E6D6C" w:rsidRPr="00002E9C">
              <w:rPr>
                <w:sz w:val="24"/>
                <w:szCs w:val="24"/>
              </w:rPr>
              <w:t>ов</w:t>
            </w:r>
            <w:r w:rsidRPr="00002E9C">
              <w:rPr>
                <w:sz w:val="24"/>
                <w:szCs w:val="24"/>
              </w:rPr>
              <w:t>)</w:t>
            </w:r>
          </w:p>
          <w:p w:rsidR="00D90BD6" w:rsidRPr="00002E9C" w:rsidRDefault="00D90BD6" w:rsidP="00126963">
            <w:pPr>
              <w:rPr>
                <w:sz w:val="24"/>
                <w:szCs w:val="24"/>
              </w:rPr>
            </w:pPr>
            <w:r w:rsidRPr="00002E9C">
              <w:rPr>
                <w:sz w:val="24"/>
                <w:szCs w:val="24"/>
              </w:rPr>
              <w:t>дисциплины</w:t>
            </w:r>
          </w:p>
        </w:tc>
        <w:tc>
          <w:tcPr>
            <w:tcW w:w="5536" w:type="dxa"/>
            <w:gridSpan w:val="5"/>
          </w:tcPr>
          <w:p w:rsidR="00D90BD6" w:rsidRPr="00002E9C" w:rsidRDefault="00D90BD6" w:rsidP="00126963">
            <w:pPr>
              <w:jc w:val="center"/>
              <w:rPr>
                <w:b/>
                <w:sz w:val="24"/>
                <w:szCs w:val="24"/>
              </w:rPr>
            </w:pPr>
            <w:r w:rsidRPr="00002E9C">
              <w:rPr>
                <w:b/>
                <w:sz w:val="24"/>
                <w:szCs w:val="24"/>
              </w:rPr>
              <w:t>Трудоемкость в часах</w:t>
            </w:r>
          </w:p>
          <w:p w:rsidR="00D90BD6" w:rsidRPr="00002E9C" w:rsidRDefault="00D90BD6" w:rsidP="00126963">
            <w:pPr>
              <w:jc w:val="center"/>
              <w:rPr>
                <w:sz w:val="24"/>
                <w:szCs w:val="24"/>
              </w:rPr>
            </w:pPr>
          </w:p>
        </w:tc>
        <w:tc>
          <w:tcPr>
            <w:tcW w:w="2097" w:type="dxa"/>
            <w:vMerge w:val="restart"/>
          </w:tcPr>
          <w:p w:rsidR="00D90BD6" w:rsidRPr="00002E9C" w:rsidRDefault="00D90BD6" w:rsidP="00126963">
            <w:pPr>
              <w:rPr>
                <w:b/>
                <w:sz w:val="24"/>
                <w:szCs w:val="24"/>
              </w:rPr>
            </w:pPr>
            <w:r w:rsidRPr="00002E9C">
              <w:rPr>
                <w:b/>
                <w:sz w:val="24"/>
                <w:szCs w:val="24"/>
              </w:rPr>
              <w:t>Формы текущего контроля</w:t>
            </w:r>
          </w:p>
        </w:tc>
      </w:tr>
      <w:tr w:rsidR="00002E9C" w:rsidRPr="00002E9C" w:rsidTr="001E6D6C">
        <w:tc>
          <w:tcPr>
            <w:tcW w:w="512" w:type="dxa"/>
            <w:vMerge/>
          </w:tcPr>
          <w:p w:rsidR="00D90BD6" w:rsidRPr="00002E9C" w:rsidRDefault="00D90BD6" w:rsidP="00126963">
            <w:pPr>
              <w:rPr>
                <w:sz w:val="24"/>
                <w:szCs w:val="24"/>
              </w:rPr>
            </w:pPr>
          </w:p>
        </w:tc>
        <w:tc>
          <w:tcPr>
            <w:tcW w:w="2111" w:type="dxa"/>
            <w:vMerge/>
          </w:tcPr>
          <w:p w:rsidR="00D90BD6" w:rsidRPr="00002E9C" w:rsidRDefault="00D90BD6" w:rsidP="00126963">
            <w:pPr>
              <w:rPr>
                <w:sz w:val="24"/>
                <w:szCs w:val="24"/>
              </w:rPr>
            </w:pPr>
          </w:p>
        </w:tc>
        <w:tc>
          <w:tcPr>
            <w:tcW w:w="859" w:type="dxa"/>
            <w:vMerge w:val="restart"/>
          </w:tcPr>
          <w:p w:rsidR="00D90BD6" w:rsidRPr="00002E9C" w:rsidRDefault="00D90BD6" w:rsidP="00126963">
            <w:pPr>
              <w:rPr>
                <w:sz w:val="24"/>
                <w:szCs w:val="24"/>
              </w:rPr>
            </w:pPr>
          </w:p>
          <w:p w:rsidR="00D90BD6" w:rsidRPr="00002E9C" w:rsidRDefault="00D90BD6" w:rsidP="00126963">
            <w:pPr>
              <w:rPr>
                <w:sz w:val="24"/>
                <w:szCs w:val="24"/>
              </w:rPr>
            </w:pPr>
            <w:r w:rsidRPr="00002E9C">
              <w:rPr>
                <w:sz w:val="24"/>
                <w:szCs w:val="24"/>
              </w:rPr>
              <w:t>Всего</w:t>
            </w:r>
          </w:p>
        </w:tc>
        <w:tc>
          <w:tcPr>
            <w:tcW w:w="3543" w:type="dxa"/>
            <w:gridSpan w:val="3"/>
          </w:tcPr>
          <w:p w:rsidR="00D90BD6" w:rsidRPr="00002E9C" w:rsidRDefault="001E6D6C" w:rsidP="001E6D6C">
            <w:pPr>
              <w:jc w:val="center"/>
              <w:rPr>
                <w:b/>
                <w:sz w:val="24"/>
                <w:szCs w:val="24"/>
              </w:rPr>
            </w:pPr>
            <w:r w:rsidRPr="00002E9C">
              <w:rPr>
                <w:b/>
                <w:sz w:val="24"/>
                <w:szCs w:val="24"/>
              </w:rPr>
              <w:t>Контактная работа – Аудиторная работа</w:t>
            </w:r>
          </w:p>
        </w:tc>
        <w:tc>
          <w:tcPr>
            <w:tcW w:w="1134" w:type="dxa"/>
            <w:vMerge w:val="restart"/>
          </w:tcPr>
          <w:p w:rsidR="00D90BD6" w:rsidRPr="00002E9C" w:rsidRDefault="00D90BD6" w:rsidP="00126963">
            <w:pPr>
              <w:rPr>
                <w:b/>
                <w:sz w:val="24"/>
                <w:szCs w:val="24"/>
              </w:rPr>
            </w:pPr>
            <w:proofErr w:type="spellStart"/>
            <w:r w:rsidRPr="00002E9C">
              <w:rPr>
                <w:b/>
                <w:sz w:val="24"/>
                <w:szCs w:val="24"/>
              </w:rPr>
              <w:t>Самост</w:t>
            </w:r>
            <w:proofErr w:type="spellEnd"/>
            <w:r w:rsidRPr="00002E9C">
              <w:rPr>
                <w:b/>
                <w:sz w:val="24"/>
                <w:szCs w:val="24"/>
              </w:rPr>
              <w:t>. работа</w:t>
            </w:r>
          </w:p>
        </w:tc>
        <w:tc>
          <w:tcPr>
            <w:tcW w:w="2097" w:type="dxa"/>
            <w:vMerge/>
          </w:tcPr>
          <w:p w:rsidR="00D90BD6" w:rsidRPr="00002E9C" w:rsidRDefault="00D90BD6" w:rsidP="00126963">
            <w:pPr>
              <w:rPr>
                <w:sz w:val="24"/>
                <w:szCs w:val="24"/>
              </w:rPr>
            </w:pPr>
          </w:p>
        </w:tc>
      </w:tr>
      <w:tr w:rsidR="00002E9C" w:rsidRPr="00002E9C" w:rsidTr="001E6D6C">
        <w:tc>
          <w:tcPr>
            <w:tcW w:w="512" w:type="dxa"/>
            <w:vMerge/>
          </w:tcPr>
          <w:p w:rsidR="001E6D6C" w:rsidRPr="00002E9C" w:rsidRDefault="001E6D6C" w:rsidP="00126963">
            <w:pPr>
              <w:rPr>
                <w:sz w:val="24"/>
                <w:szCs w:val="24"/>
              </w:rPr>
            </w:pPr>
          </w:p>
        </w:tc>
        <w:tc>
          <w:tcPr>
            <w:tcW w:w="2111" w:type="dxa"/>
            <w:vMerge/>
          </w:tcPr>
          <w:p w:rsidR="001E6D6C" w:rsidRPr="00002E9C" w:rsidRDefault="001E6D6C" w:rsidP="00126963">
            <w:pPr>
              <w:rPr>
                <w:sz w:val="24"/>
                <w:szCs w:val="24"/>
              </w:rPr>
            </w:pPr>
          </w:p>
        </w:tc>
        <w:tc>
          <w:tcPr>
            <w:tcW w:w="859" w:type="dxa"/>
            <w:vMerge/>
          </w:tcPr>
          <w:p w:rsidR="001E6D6C" w:rsidRPr="00002E9C" w:rsidRDefault="001E6D6C" w:rsidP="00126963">
            <w:pPr>
              <w:rPr>
                <w:sz w:val="24"/>
                <w:szCs w:val="24"/>
              </w:rPr>
            </w:pPr>
          </w:p>
        </w:tc>
        <w:tc>
          <w:tcPr>
            <w:tcW w:w="1134" w:type="dxa"/>
          </w:tcPr>
          <w:p w:rsidR="001E6D6C" w:rsidRPr="00002E9C" w:rsidRDefault="001E6D6C" w:rsidP="00126963">
            <w:pPr>
              <w:rPr>
                <w:sz w:val="24"/>
                <w:szCs w:val="24"/>
              </w:rPr>
            </w:pPr>
            <w:r w:rsidRPr="00002E9C">
              <w:rPr>
                <w:sz w:val="24"/>
                <w:szCs w:val="24"/>
              </w:rPr>
              <w:t>Общая, в т.ч.:</w:t>
            </w:r>
          </w:p>
        </w:tc>
        <w:tc>
          <w:tcPr>
            <w:tcW w:w="1134" w:type="dxa"/>
          </w:tcPr>
          <w:p w:rsidR="001E6D6C" w:rsidRPr="00002E9C" w:rsidRDefault="001E6D6C" w:rsidP="00126963">
            <w:pPr>
              <w:rPr>
                <w:sz w:val="24"/>
                <w:szCs w:val="24"/>
              </w:rPr>
            </w:pPr>
            <w:r w:rsidRPr="00002E9C">
              <w:rPr>
                <w:sz w:val="24"/>
                <w:szCs w:val="24"/>
              </w:rPr>
              <w:t>Лекции</w:t>
            </w:r>
          </w:p>
        </w:tc>
        <w:tc>
          <w:tcPr>
            <w:tcW w:w="1275" w:type="dxa"/>
          </w:tcPr>
          <w:p w:rsidR="001E6D6C" w:rsidRPr="00002E9C" w:rsidRDefault="001E6D6C" w:rsidP="00126963">
            <w:pPr>
              <w:rPr>
                <w:sz w:val="22"/>
                <w:szCs w:val="24"/>
              </w:rPr>
            </w:pPr>
            <w:r w:rsidRPr="00002E9C">
              <w:rPr>
                <w:sz w:val="22"/>
                <w:szCs w:val="24"/>
              </w:rPr>
              <w:t>Семинары, практики</w:t>
            </w:r>
          </w:p>
        </w:tc>
        <w:tc>
          <w:tcPr>
            <w:tcW w:w="1134" w:type="dxa"/>
            <w:vMerge/>
          </w:tcPr>
          <w:p w:rsidR="001E6D6C" w:rsidRPr="00002E9C" w:rsidRDefault="001E6D6C" w:rsidP="00126963">
            <w:pPr>
              <w:rPr>
                <w:sz w:val="24"/>
                <w:szCs w:val="24"/>
              </w:rPr>
            </w:pPr>
          </w:p>
        </w:tc>
        <w:tc>
          <w:tcPr>
            <w:tcW w:w="2097" w:type="dxa"/>
            <w:vMerge/>
          </w:tcPr>
          <w:p w:rsidR="001E6D6C" w:rsidRPr="00002E9C" w:rsidRDefault="001E6D6C" w:rsidP="00126963">
            <w:pPr>
              <w:rPr>
                <w:sz w:val="24"/>
                <w:szCs w:val="24"/>
              </w:rPr>
            </w:pPr>
          </w:p>
        </w:tc>
      </w:tr>
      <w:tr w:rsidR="00587F9D" w:rsidRPr="00002E9C" w:rsidTr="001E6D6C">
        <w:tc>
          <w:tcPr>
            <w:tcW w:w="512" w:type="dxa"/>
          </w:tcPr>
          <w:p w:rsidR="00587F9D" w:rsidRPr="00002E9C" w:rsidRDefault="00587F9D" w:rsidP="00587F9D">
            <w:pPr>
              <w:rPr>
                <w:sz w:val="24"/>
                <w:szCs w:val="24"/>
              </w:rPr>
            </w:pPr>
            <w:r w:rsidRPr="00002E9C">
              <w:rPr>
                <w:sz w:val="24"/>
                <w:szCs w:val="24"/>
              </w:rPr>
              <w:t>1.</w:t>
            </w:r>
          </w:p>
        </w:tc>
        <w:tc>
          <w:tcPr>
            <w:tcW w:w="2111" w:type="dxa"/>
          </w:tcPr>
          <w:p w:rsidR="00587F9D" w:rsidRDefault="00587F9D" w:rsidP="00587F9D">
            <w:pPr>
              <w:pStyle w:val="TableParagraph"/>
              <w:spacing w:line="270" w:lineRule="atLeast"/>
              <w:ind w:right="277"/>
              <w:rPr>
                <w:sz w:val="24"/>
              </w:rPr>
            </w:pPr>
            <w:r>
              <w:rPr>
                <w:b/>
                <w:sz w:val="24"/>
              </w:rPr>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проектную работу</w:t>
            </w:r>
            <w:r>
              <w:rPr>
                <w:spacing w:val="1"/>
                <w:sz w:val="24"/>
              </w:rPr>
              <w:t xml:space="preserve"> </w:t>
            </w:r>
            <w:r>
              <w:rPr>
                <w:sz w:val="24"/>
              </w:rPr>
              <w:t>студентов</w:t>
            </w:r>
          </w:p>
        </w:tc>
        <w:tc>
          <w:tcPr>
            <w:tcW w:w="859" w:type="dxa"/>
          </w:tcPr>
          <w:p w:rsidR="00587F9D" w:rsidRPr="00002E9C" w:rsidRDefault="00F04664" w:rsidP="00587F9D">
            <w:pPr>
              <w:jc w:val="center"/>
              <w:rPr>
                <w:sz w:val="24"/>
                <w:szCs w:val="24"/>
              </w:rPr>
            </w:pPr>
            <w:r>
              <w:rPr>
                <w:sz w:val="24"/>
                <w:szCs w:val="24"/>
              </w:rPr>
              <w:t>60</w:t>
            </w:r>
          </w:p>
        </w:tc>
        <w:tc>
          <w:tcPr>
            <w:tcW w:w="1134" w:type="dxa"/>
          </w:tcPr>
          <w:p w:rsidR="00587F9D" w:rsidRPr="00002E9C" w:rsidRDefault="00F04664" w:rsidP="00587F9D">
            <w:pPr>
              <w:jc w:val="center"/>
              <w:rPr>
                <w:sz w:val="24"/>
                <w:szCs w:val="24"/>
              </w:rPr>
            </w:pPr>
            <w:r>
              <w:rPr>
                <w:sz w:val="24"/>
                <w:szCs w:val="24"/>
              </w:rPr>
              <w:t>30</w:t>
            </w:r>
          </w:p>
        </w:tc>
        <w:tc>
          <w:tcPr>
            <w:tcW w:w="1134" w:type="dxa"/>
          </w:tcPr>
          <w:p w:rsidR="00587F9D" w:rsidRPr="00002E9C" w:rsidRDefault="00F04664" w:rsidP="00587F9D">
            <w:pPr>
              <w:jc w:val="center"/>
              <w:rPr>
                <w:sz w:val="24"/>
                <w:szCs w:val="24"/>
              </w:rPr>
            </w:pPr>
            <w:r>
              <w:rPr>
                <w:sz w:val="24"/>
                <w:szCs w:val="24"/>
              </w:rPr>
              <w:t>8</w:t>
            </w:r>
          </w:p>
        </w:tc>
        <w:tc>
          <w:tcPr>
            <w:tcW w:w="1275" w:type="dxa"/>
          </w:tcPr>
          <w:p w:rsidR="00587F9D" w:rsidRPr="00002E9C" w:rsidRDefault="00F04664" w:rsidP="00587F9D">
            <w:pPr>
              <w:jc w:val="center"/>
              <w:rPr>
                <w:sz w:val="24"/>
                <w:szCs w:val="24"/>
              </w:rPr>
            </w:pPr>
            <w:r>
              <w:rPr>
                <w:sz w:val="24"/>
                <w:szCs w:val="24"/>
              </w:rPr>
              <w:t>22</w:t>
            </w:r>
          </w:p>
        </w:tc>
        <w:tc>
          <w:tcPr>
            <w:tcW w:w="1134" w:type="dxa"/>
          </w:tcPr>
          <w:p w:rsidR="00587F9D" w:rsidRPr="00002E9C" w:rsidRDefault="00F04664" w:rsidP="00587F9D">
            <w:pPr>
              <w:jc w:val="center"/>
              <w:rPr>
                <w:sz w:val="24"/>
                <w:szCs w:val="24"/>
              </w:rPr>
            </w:pPr>
            <w:r>
              <w:rPr>
                <w:sz w:val="24"/>
                <w:szCs w:val="24"/>
              </w:rPr>
              <w:t>40</w:t>
            </w:r>
          </w:p>
        </w:tc>
        <w:tc>
          <w:tcPr>
            <w:tcW w:w="2097" w:type="dxa"/>
          </w:tcPr>
          <w:p w:rsidR="00587F9D" w:rsidRPr="00002E9C" w:rsidRDefault="00587F9D" w:rsidP="00587F9D">
            <w:pPr>
              <w:pStyle w:val="Default"/>
              <w:jc w:val="both"/>
              <w:rPr>
                <w:color w:val="auto"/>
              </w:rPr>
            </w:pPr>
            <w:r w:rsidRPr="00002E9C">
              <w:rPr>
                <w:color w:val="auto"/>
              </w:rPr>
              <w:t xml:space="preserve">Опрос. Доклады по актуальным вопросам с последующим обсуждением. </w:t>
            </w:r>
          </w:p>
        </w:tc>
      </w:tr>
      <w:tr w:rsidR="00587F9D" w:rsidRPr="00002E9C" w:rsidTr="001E6D6C">
        <w:tc>
          <w:tcPr>
            <w:tcW w:w="512" w:type="dxa"/>
          </w:tcPr>
          <w:p w:rsidR="00587F9D" w:rsidRPr="00002E9C" w:rsidRDefault="00587F9D" w:rsidP="00587F9D">
            <w:pPr>
              <w:rPr>
                <w:sz w:val="24"/>
                <w:szCs w:val="24"/>
              </w:rPr>
            </w:pPr>
            <w:r w:rsidRPr="00002E9C">
              <w:rPr>
                <w:sz w:val="24"/>
                <w:szCs w:val="24"/>
              </w:rPr>
              <w:t>2.</w:t>
            </w:r>
          </w:p>
        </w:tc>
        <w:tc>
          <w:tcPr>
            <w:tcW w:w="2111" w:type="dxa"/>
          </w:tcPr>
          <w:p w:rsidR="00587F9D" w:rsidRDefault="00587F9D" w:rsidP="00587F9D">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859" w:type="dxa"/>
          </w:tcPr>
          <w:p w:rsidR="00587F9D" w:rsidRPr="00002E9C" w:rsidRDefault="00F04664" w:rsidP="00587F9D">
            <w:pPr>
              <w:jc w:val="center"/>
              <w:rPr>
                <w:sz w:val="24"/>
                <w:szCs w:val="24"/>
              </w:rPr>
            </w:pPr>
            <w:r>
              <w:rPr>
                <w:sz w:val="24"/>
                <w:szCs w:val="24"/>
              </w:rPr>
              <w:t>74</w:t>
            </w:r>
          </w:p>
        </w:tc>
        <w:tc>
          <w:tcPr>
            <w:tcW w:w="1134" w:type="dxa"/>
          </w:tcPr>
          <w:p w:rsidR="00587F9D" w:rsidRPr="00002E9C" w:rsidRDefault="00F04664" w:rsidP="00587F9D">
            <w:pPr>
              <w:jc w:val="center"/>
              <w:rPr>
                <w:sz w:val="24"/>
                <w:szCs w:val="24"/>
              </w:rPr>
            </w:pPr>
            <w:r>
              <w:rPr>
                <w:sz w:val="24"/>
                <w:szCs w:val="24"/>
              </w:rPr>
              <w:t>36</w:t>
            </w:r>
          </w:p>
        </w:tc>
        <w:tc>
          <w:tcPr>
            <w:tcW w:w="1134" w:type="dxa"/>
          </w:tcPr>
          <w:p w:rsidR="00587F9D" w:rsidRPr="00002E9C" w:rsidRDefault="00F04664" w:rsidP="00587F9D">
            <w:pPr>
              <w:jc w:val="center"/>
              <w:rPr>
                <w:sz w:val="24"/>
                <w:szCs w:val="24"/>
              </w:rPr>
            </w:pPr>
            <w:r>
              <w:rPr>
                <w:sz w:val="24"/>
                <w:szCs w:val="24"/>
              </w:rPr>
              <w:t>8</w:t>
            </w:r>
          </w:p>
        </w:tc>
        <w:tc>
          <w:tcPr>
            <w:tcW w:w="1275" w:type="dxa"/>
          </w:tcPr>
          <w:p w:rsidR="00587F9D" w:rsidRPr="00002E9C" w:rsidRDefault="00F04664" w:rsidP="00587F9D">
            <w:pPr>
              <w:jc w:val="center"/>
              <w:rPr>
                <w:sz w:val="24"/>
                <w:szCs w:val="24"/>
              </w:rPr>
            </w:pPr>
            <w:r>
              <w:rPr>
                <w:sz w:val="24"/>
                <w:szCs w:val="24"/>
              </w:rPr>
              <w:t>28</w:t>
            </w:r>
          </w:p>
        </w:tc>
        <w:tc>
          <w:tcPr>
            <w:tcW w:w="1134" w:type="dxa"/>
          </w:tcPr>
          <w:p w:rsidR="00587F9D" w:rsidRPr="00002E9C" w:rsidRDefault="00F04664" w:rsidP="00587F9D">
            <w:pPr>
              <w:jc w:val="center"/>
              <w:rPr>
                <w:sz w:val="24"/>
                <w:szCs w:val="24"/>
              </w:rPr>
            </w:pPr>
            <w:r>
              <w:rPr>
                <w:sz w:val="24"/>
                <w:szCs w:val="24"/>
              </w:rPr>
              <w:t>38</w:t>
            </w:r>
          </w:p>
        </w:tc>
        <w:tc>
          <w:tcPr>
            <w:tcW w:w="2097" w:type="dxa"/>
          </w:tcPr>
          <w:p w:rsidR="00587F9D" w:rsidRPr="00002E9C" w:rsidRDefault="00587F9D" w:rsidP="00587F9D">
            <w:pPr>
              <w:rPr>
                <w:sz w:val="24"/>
                <w:szCs w:val="24"/>
              </w:rPr>
            </w:pPr>
            <w:r w:rsidRPr="00002E9C">
              <w:t>Доклады по актуальным вопросам с последующим обсуждением.</w:t>
            </w:r>
          </w:p>
        </w:tc>
      </w:tr>
      <w:tr w:rsidR="00587F9D" w:rsidRPr="00002E9C" w:rsidTr="001E6D6C">
        <w:trPr>
          <w:trHeight w:val="70"/>
        </w:trPr>
        <w:tc>
          <w:tcPr>
            <w:tcW w:w="512" w:type="dxa"/>
          </w:tcPr>
          <w:p w:rsidR="00587F9D" w:rsidRPr="00002E9C" w:rsidRDefault="00587F9D" w:rsidP="00587F9D">
            <w:pPr>
              <w:rPr>
                <w:sz w:val="24"/>
                <w:szCs w:val="24"/>
              </w:rPr>
            </w:pPr>
          </w:p>
        </w:tc>
        <w:tc>
          <w:tcPr>
            <w:tcW w:w="2111" w:type="dxa"/>
          </w:tcPr>
          <w:p w:rsidR="00587F9D" w:rsidRPr="00002E9C" w:rsidRDefault="00587F9D" w:rsidP="00587F9D">
            <w:pPr>
              <w:rPr>
                <w:sz w:val="24"/>
                <w:szCs w:val="24"/>
              </w:rPr>
            </w:pPr>
            <w:r w:rsidRPr="00002E9C">
              <w:rPr>
                <w:sz w:val="24"/>
                <w:szCs w:val="24"/>
              </w:rPr>
              <w:t>В целом по дисциплине</w:t>
            </w:r>
          </w:p>
        </w:tc>
        <w:tc>
          <w:tcPr>
            <w:tcW w:w="859" w:type="dxa"/>
          </w:tcPr>
          <w:p w:rsidR="00587F9D" w:rsidRPr="00002E9C" w:rsidRDefault="00587F9D" w:rsidP="00587F9D">
            <w:pPr>
              <w:jc w:val="center"/>
              <w:rPr>
                <w:b/>
                <w:sz w:val="24"/>
                <w:szCs w:val="24"/>
              </w:rPr>
            </w:pPr>
            <w:r w:rsidRPr="00002E9C">
              <w:rPr>
                <w:b/>
                <w:sz w:val="24"/>
                <w:szCs w:val="24"/>
              </w:rPr>
              <w:t>144</w:t>
            </w:r>
          </w:p>
        </w:tc>
        <w:tc>
          <w:tcPr>
            <w:tcW w:w="1134" w:type="dxa"/>
          </w:tcPr>
          <w:p w:rsidR="00587F9D" w:rsidRPr="00002E9C" w:rsidRDefault="00587F9D" w:rsidP="00587F9D">
            <w:pPr>
              <w:jc w:val="center"/>
              <w:rPr>
                <w:b/>
                <w:sz w:val="24"/>
                <w:szCs w:val="24"/>
              </w:rPr>
            </w:pPr>
            <w:r w:rsidRPr="00002E9C">
              <w:rPr>
                <w:b/>
                <w:sz w:val="24"/>
                <w:szCs w:val="24"/>
              </w:rPr>
              <w:t>66</w:t>
            </w:r>
          </w:p>
        </w:tc>
        <w:tc>
          <w:tcPr>
            <w:tcW w:w="1134" w:type="dxa"/>
          </w:tcPr>
          <w:p w:rsidR="00587F9D" w:rsidRPr="00002E9C" w:rsidRDefault="00587F9D" w:rsidP="00587F9D">
            <w:pPr>
              <w:pStyle w:val="Default"/>
              <w:jc w:val="center"/>
              <w:rPr>
                <w:b/>
                <w:bCs/>
                <w:color w:val="auto"/>
              </w:rPr>
            </w:pPr>
            <w:r w:rsidRPr="00002E9C">
              <w:rPr>
                <w:b/>
                <w:bCs/>
                <w:color w:val="auto"/>
              </w:rPr>
              <w:t>16</w:t>
            </w:r>
          </w:p>
        </w:tc>
        <w:tc>
          <w:tcPr>
            <w:tcW w:w="1275" w:type="dxa"/>
          </w:tcPr>
          <w:p w:rsidR="00587F9D" w:rsidRPr="00002E9C" w:rsidRDefault="00587F9D" w:rsidP="00587F9D">
            <w:pPr>
              <w:pStyle w:val="Default"/>
              <w:jc w:val="center"/>
              <w:rPr>
                <w:b/>
                <w:bCs/>
                <w:color w:val="auto"/>
              </w:rPr>
            </w:pPr>
            <w:r w:rsidRPr="00002E9C">
              <w:rPr>
                <w:b/>
                <w:bCs/>
                <w:color w:val="auto"/>
              </w:rPr>
              <w:t>50</w:t>
            </w:r>
          </w:p>
        </w:tc>
        <w:tc>
          <w:tcPr>
            <w:tcW w:w="1134" w:type="dxa"/>
          </w:tcPr>
          <w:p w:rsidR="00587F9D" w:rsidRPr="00002E9C" w:rsidRDefault="00587F9D" w:rsidP="00587F9D">
            <w:pPr>
              <w:jc w:val="center"/>
              <w:rPr>
                <w:b/>
                <w:sz w:val="24"/>
                <w:szCs w:val="24"/>
              </w:rPr>
            </w:pPr>
            <w:r w:rsidRPr="00002E9C">
              <w:rPr>
                <w:b/>
                <w:sz w:val="24"/>
                <w:szCs w:val="24"/>
              </w:rPr>
              <w:t>78</w:t>
            </w:r>
          </w:p>
        </w:tc>
        <w:tc>
          <w:tcPr>
            <w:tcW w:w="2097" w:type="dxa"/>
          </w:tcPr>
          <w:p w:rsidR="00587F9D" w:rsidRPr="00002E9C" w:rsidRDefault="00587F9D" w:rsidP="00587F9D">
            <w:pPr>
              <w:rPr>
                <w:sz w:val="24"/>
                <w:szCs w:val="24"/>
              </w:rPr>
            </w:pPr>
          </w:p>
        </w:tc>
      </w:tr>
    </w:tbl>
    <w:p w:rsidR="00773000" w:rsidRPr="002F16BE" w:rsidRDefault="00773000" w:rsidP="00126963">
      <w:pPr>
        <w:pStyle w:val="Default"/>
        <w:ind w:left="360"/>
        <w:jc w:val="both"/>
        <w:rPr>
          <w:b/>
          <w:bCs/>
          <w:color w:val="8496B0" w:themeColor="text2" w:themeTint="99"/>
          <w:sz w:val="28"/>
          <w:szCs w:val="28"/>
        </w:rPr>
      </w:pPr>
    </w:p>
    <w:p w:rsidR="00D90BD6" w:rsidRPr="00002E9C" w:rsidRDefault="008A7CAC" w:rsidP="00126963">
      <w:pPr>
        <w:pStyle w:val="Default"/>
        <w:ind w:left="360"/>
        <w:jc w:val="both"/>
        <w:rPr>
          <w:b/>
          <w:bCs/>
          <w:color w:val="auto"/>
          <w:sz w:val="28"/>
          <w:szCs w:val="28"/>
        </w:rPr>
      </w:pPr>
      <w:r w:rsidRPr="00002E9C">
        <w:rPr>
          <w:b/>
          <w:bCs/>
          <w:color w:val="auto"/>
          <w:sz w:val="28"/>
          <w:szCs w:val="28"/>
        </w:rPr>
        <w:t>5</w:t>
      </w:r>
      <w:r w:rsidR="00D90BD6" w:rsidRPr="00002E9C">
        <w:rPr>
          <w:b/>
          <w:bCs/>
          <w:color w:val="auto"/>
          <w:sz w:val="28"/>
          <w:szCs w:val="28"/>
        </w:rPr>
        <w:t>.</w:t>
      </w:r>
      <w:r w:rsidRPr="00002E9C">
        <w:rPr>
          <w:b/>
          <w:bCs/>
          <w:color w:val="auto"/>
          <w:sz w:val="28"/>
          <w:szCs w:val="28"/>
        </w:rPr>
        <w:t>3</w:t>
      </w:r>
      <w:r w:rsidR="00D90BD6" w:rsidRPr="00002E9C">
        <w:rPr>
          <w:b/>
          <w:bCs/>
          <w:color w:val="auto"/>
          <w:sz w:val="28"/>
          <w:szCs w:val="28"/>
        </w:rPr>
        <w:t xml:space="preserve"> Содержание практических</w:t>
      </w:r>
      <w:r w:rsidR="00892FA6" w:rsidRPr="00002E9C">
        <w:rPr>
          <w:b/>
          <w:bCs/>
          <w:color w:val="auto"/>
          <w:sz w:val="28"/>
          <w:szCs w:val="28"/>
        </w:rPr>
        <w:t>,</w:t>
      </w:r>
      <w:r w:rsidR="00D90BD6" w:rsidRPr="00002E9C">
        <w:rPr>
          <w:b/>
          <w:bCs/>
          <w:color w:val="auto"/>
          <w:sz w:val="28"/>
          <w:szCs w:val="28"/>
        </w:rPr>
        <w:t xml:space="preserve"> семинарских занятий</w:t>
      </w:r>
    </w:p>
    <w:p w:rsidR="00D90BD6" w:rsidRPr="002F16BE" w:rsidRDefault="00D90BD6" w:rsidP="00126963">
      <w:pPr>
        <w:pStyle w:val="Default"/>
        <w:rPr>
          <w:color w:val="8496B0" w:themeColor="text2" w:themeTint="99"/>
          <w:sz w:val="28"/>
          <w:szCs w:val="28"/>
        </w:rPr>
      </w:pPr>
      <w:r w:rsidRPr="002F16BE">
        <w:rPr>
          <w:b/>
          <w:bCs/>
          <w:color w:val="8496B0" w:themeColor="text2" w:themeTint="99"/>
          <w:sz w:val="28"/>
          <w:szCs w:val="28"/>
        </w:rPr>
        <w:t xml:space="preserve"> </w:t>
      </w:r>
    </w:p>
    <w:tbl>
      <w:tblPr>
        <w:tblStyle w:val="a3"/>
        <w:tblW w:w="0" w:type="auto"/>
        <w:tblInd w:w="-113" w:type="dxa"/>
        <w:tblLook w:val="04A0"/>
      </w:tblPr>
      <w:tblGrid>
        <w:gridCol w:w="2348"/>
        <w:gridCol w:w="5160"/>
        <w:gridCol w:w="2602"/>
      </w:tblGrid>
      <w:tr w:rsidR="00002E9C" w:rsidRPr="00002E9C" w:rsidTr="007F4BF4">
        <w:tc>
          <w:tcPr>
            <w:tcW w:w="2348" w:type="dxa"/>
          </w:tcPr>
          <w:p w:rsidR="00D90BD6" w:rsidRPr="00002E9C" w:rsidRDefault="00D90BD6" w:rsidP="00126963">
            <w:pPr>
              <w:pStyle w:val="Default"/>
              <w:jc w:val="both"/>
              <w:rPr>
                <w:b/>
                <w:bCs/>
                <w:color w:val="auto"/>
              </w:rPr>
            </w:pPr>
            <w:r w:rsidRPr="00002E9C">
              <w:rPr>
                <w:b/>
                <w:bCs/>
                <w:color w:val="auto"/>
              </w:rPr>
              <w:t>Наименование тем (разделов) дисциплины</w:t>
            </w:r>
          </w:p>
          <w:p w:rsidR="00D90BD6" w:rsidRPr="00002E9C" w:rsidRDefault="00D90BD6" w:rsidP="00126963">
            <w:pPr>
              <w:pStyle w:val="Default"/>
              <w:jc w:val="both"/>
              <w:rPr>
                <w:b/>
                <w:bCs/>
                <w:color w:val="auto"/>
              </w:rPr>
            </w:pPr>
          </w:p>
        </w:tc>
        <w:tc>
          <w:tcPr>
            <w:tcW w:w="5160" w:type="dxa"/>
          </w:tcPr>
          <w:p w:rsidR="00D90BD6" w:rsidRPr="00002E9C" w:rsidRDefault="00D90BD6" w:rsidP="00126963">
            <w:pPr>
              <w:pStyle w:val="Default"/>
              <w:jc w:val="both"/>
              <w:rPr>
                <w:b/>
                <w:bCs/>
                <w:color w:val="auto"/>
              </w:rPr>
            </w:pPr>
            <w:r w:rsidRPr="00002E9C">
              <w:rPr>
                <w:b/>
                <w:bCs/>
                <w:color w:val="auto"/>
              </w:rPr>
              <w:t>Перечень вопросов для обсуждения на семинарских, практических занятиях, рекомендуемые источники</w:t>
            </w:r>
          </w:p>
        </w:tc>
        <w:tc>
          <w:tcPr>
            <w:tcW w:w="2602" w:type="dxa"/>
          </w:tcPr>
          <w:p w:rsidR="00D90BD6" w:rsidRPr="00002E9C" w:rsidRDefault="00D90BD6" w:rsidP="00126963">
            <w:pPr>
              <w:pStyle w:val="Default"/>
              <w:rPr>
                <w:b/>
                <w:bCs/>
                <w:color w:val="auto"/>
              </w:rPr>
            </w:pPr>
            <w:r w:rsidRPr="00002E9C">
              <w:rPr>
                <w:b/>
                <w:bCs/>
                <w:color w:val="auto"/>
              </w:rPr>
              <w:t>Формы проведения занятий</w:t>
            </w:r>
          </w:p>
        </w:tc>
      </w:tr>
      <w:tr w:rsidR="00587F9D" w:rsidRPr="00002E9C" w:rsidTr="007F4BF4">
        <w:tc>
          <w:tcPr>
            <w:tcW w:w="2348" w:type="dxa"/>
          </w:tcPr>
          <w:p w:rsidR="00587F9D" w:rsidRDefault="00587F9D" w:rsidP="00587F9D">
            <w:pPr>
              <w:pStyle w:val="TableParagraph"/>
              <w:spacing w:line="270" w:lineRule="atLeast"/>
              <w:ind w:right="277"/>
              <w:rPr>
                <w:sz w:val="24"/>
              </w:rPr>
            </w:pPr>
            <w:r>
              <w:rPr>
                <w:b/>
                <w:sz w:val="24"/>
              </w:rPr>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проектную работу</w:t>
            </w:r>
            <w:r>
              <w:rPr>
                <w:spacing w:val="1"/>
                <w:sz w:val="24"/>
              </w:rPr>
              <w:t xml:space="preserve"> </w:t>
            </w:r>
            <w:r>
              <w:rPr>
                <w:sz w:val="24"/>
              </w:rPr>
              <w:t>студентов</w:t>
            </w:r>
          </w:p>
        </w:tc>
        <w:tc>
          <w:tcPr>
            <w:tcW w:w="5160" w:type="dxa"/>
          </w:tcPr>
          <w:p w:rsidR="007F4BF4" w:rsidRPr="001C7EDD" w:rsidRDefault="007F4BF4" w:rsidP="007F4BF4">
            <w:pPr>
              <w:pStyle w:val="af2"/>
              <w:spacing w:after="0"/>
              <w:jc w:val="both"/>
              <w:rPr>
                <w:sz w:val="24"/>
                <w:szCs w:val="24"/>
              </w:rPr>
            </w:pPr>
            <w:r w:rsidRPr="001C7EDD">
              <w:rPr>
                <w:sz w:val="24"/>
                <w:szCs w:val="24"/>
              </w:rPr>
              <w:t xml:space="preserve">Основные понятие проекта и управления проектом. Классификация типов проектов. Процессная модель управления проектами. </w:t>
            </w:r>
            <w:proofErr w:type="spellStart"/>
            <w:r w:rsidRPr="001C7EDD">
              <w:rPr>
                <w:sz w:val="24"/>
                <w:szCs w:val="24"/>
              </w:rPr>
              <w:t>Компетентностная</w:t>
            </w:r>
            <w:proofErr w:type="spellEnd"/>
            <w:r w:rsidRPr="001C7EDD">
              <w:rPr>
                <w:sz w:val="24"/>
                <w:szCs w:val="24"/>
              </w:rPr>
              <w:t xml:space="preserve"> модель управления проектами. Стандартизация и сертификация</w:t>
            </w:r>
            <w:r>
              <w:rPr>
                <w:sz w:val="24"/>
                <w:szCs w:val="24"/>
              </w:rPr>
              <w:t xml:space="preserve"> </w:t>
            </w:r>
            <w:r w:rsidRPr="001C7EDD">
              <w:rPr>
                <w:sz w:val="24"/>
                <w:szCs w:val="24"/>
              </w:rPr>
              <w:t>в проектном</w:t>
            </w:r>
            <w:r>
              <w:rPr>
                <w:sz w:val="24"/>
                <w:szCs w:val="24"/>
              </w:rPr>
              <w:t xml:space="preserve"> </w:t>
            </w:r>
            <w:r w:rsidRPr="001C7EDD">
              <w:rPr>
                <w:sz w:val="24"/>
                <w:szCs w:val="24"/>
              </w:rPr>
              <w:t>менеджменте.</w:t>
            </w:r>
          </w:p>
          <w:p w:rsidR="00587F9D" w:rsidRPr="00002E9C" w:rsidRDefault="00587F9D" w:rsidP="007F4BF4">
            <w:pPr>
              <w:pStyle w:val="Default"/>
              <w:jc w:val="both"/>
              <w:rPr>
                <w:i/>
                <w:iCs/>
                <w:color w:val="auto"/>
              </w:rPr>
            </w:pPr>
          </w:p>
          <w:p w:rsidR="007F4BF4" w:rsidRDefault="00587F9D" w:rsidP="007F4BF4">
            <w:pPr>
              <w:pStyle w:val="Default"/>
              <w:jc w:val="both"/>
              <w:rPr>
                <w:i/>
                <w:iCs/>
                <w:color w:val="auto"/>
              </w:rPr>
            </w:pPr>
            <w:r w:rsidRPr="00002E9C">
              <w:rPr>
                <w:i/>
                <w:iCs/>
                <w:color w:val="auto"/>
              </w:rPr>
              <w:t xml:space="preserve">Рекомендуемые источники: </w:t>
            </w:r>
          </w:p>
          <w:p w:rsidR="00587F9D" w:rsidRPr="00002E9C" w:rsidRDefault="00587F9D" w:rsidP="007F4BF4">
            <w:pPr>
              <w:pStyle w:val="Default"/>
              <w:jc w:val="both"/>
              <w:rPr>
                <w:color w:val="auto"/>
              </w:rPr>
            </w:pPr>
            <w:r w:rsidRPr="00002E9C">
              <w:rPr>
                <w:i/>
                <w:iCs/>
                <w:color w:val="auto"/>
              </w:rPr>
              <w:t>Раздел 8.</w:t>
            </w:r>
          </w:p>
          <w:p w:rsidR="00587F9D" w:rsidRPr="00002E9C" w:rsidRDefault="00587F9D" w:rsidP="007F4BF4">
            <w:pPr>
              <w:pStyle w:val="Default"/>
              <w:jc w:val="both"/>
              <w:rPr>
                <w:color w:val="auto"/>
              </w:rPr>
            </w:pPr>
            <w:r w:rsidRPr="00002E9C">
              <w:rPr>
                <w:i/>
                <w:iCs/>
                <w:color w:val="auto"/>
              </w:rPr>
              <w:t xml:space="preserve">основная литература 1-2; </w:t>
            </w:r>
          </w:p>
          <w:p w:rsidR="00587F9D" w:rsidRPr="00002E9C" w:rsidRDefault="00587F9D" w:rsidP="007F4BF4">
            <w:pPr>
              <w:pStyle w:val="Default"/>
              <w:jc w:val="both"/>
              <w:rPr>
                <w:color w:val="auto"/>
              </w:rPr>
            </w:pPr>
            <w:r w:rsidRPr="00002E9C">
              <w:rPr>
                <w:i/>
                <w:iCs/>
                <w:color w:val="auto"/>
              </w:rPr>
              <w:t xml:space="preserve">дополнительная литература 1-3 </w:t>
            </w:r>
          </w:p>
        </w:tc>
        <w:tc>
          <w:tcPr>
            <w:tcW w:w="2602" w:type="dxa"/>
          </w:tcPr>
          <w:p w:rsidR="00587F9D" w:rsidRPr="00002E9C" w:rsidRDefault="00587F9D" w:rsidP="003E1E82">
            <w:pPr>
              <w:pStyle w:val="Default"/>
              <w:jc w:val="both"/>
              <w:rPr>
                <w:color w:val="auto"/>
              </w:rPr>
            </w:pPr>
            <w:r w:rsidRPr="00002E9C">
              <w:rPr>
                <w:color w:val="auto"/>
              </w:rPr>
              <w:t xml:space="preserve">Опрос. Доклады по актуальным вопросам с последующим обсуждением. Научная дискуссия </w:t>
            </w:r>
          </w:p>
        </w:tc>
      </w:tr>
      <w:tr w:rsidR="00587F9D" w:rsidRPr="00002E9C" w:rsidTr="007F4BF4">
        <w:trPr>
          <w:trHeight w:val="385"/>
        </w:trPr>
        <w:tc>
          <w:tcPr>
            <w:tcW w:w="2348" w:type="dxa"/>
          </w:tcPr>
          <w:p w:rsidR="00587F9D" w:rsidRDefault="00587F9D" w:rsidP="00587F9D">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5160" w:type="dxa"/>
          </w:tcPr>
          <w:p w:rsidR="007F4BF4" w:rsidRDefault="007F4BF4" w:rsidP="007F4BF4">
            <w:pPr>
              <w:pStyle w:val="Default"/>
              <w:jc w:val="both"/>
              <w:rPr>
                <w:i/>
                <w:iCs/>
                <w:color w:val="auto"/>
              </w:rPr>
            </w:pPr>
            <w:r w:rsidRPr="001C7EDD">
              <w:t>Современные тенденции развития теории</w:t>
            </w:r>
            <w:r>
              <w:t xml:space="preserve"> </w:t>
            </w:r>
            <w:r w:rsidRPr="001C7EDD">
              <w:t>заинтересованных сторон. Определение понятия «внешние заинтересованные стороны». Определение понятия «внутренние заинтересованные стороны». Формирование перечня заинтересованных сторон и определение порядка работы с каждой стороной, вовлеченной в проект. Типовая модель стейкхолдеров.</w:t>
            </w:r>
          </w:p>
          <w:p w:rsidR="007F4BF4" w:rsidRDefault="00587F9D" w:rsidP="007F4BF4">
            <w:pPr>
              <w:pStyle w:val="Default"/>
              <w:jc w:val="both"/>
              <w:rPr>
                <w:i/>
                <w:iCs/>
                <w:color w:val="auto"/>
              </w:rPr>
            </w:pPr>
            <w:r w:rsidRPr="00002E9C">
              <w:rPr>
                <w:i/>
                <w:iCs/>
                <w:color w:val="auto"/>
              </w:rPr>
              <w:t xml:space="preserve">Рекомендуемые источники: </w:t>
            </w:r>
          </w:p>
          <w:p w:rsidR="00587F9D" w:rsidRPr="00002E9C" w:rsidRDefault="00587F9D" w:rsidP="007F4BF4">
            <w:pPr>
              <w:pStyle w:val="Default"/>
              <w:jc w:val="both"/>
              <w:rPr>
                <w:color w:val="auto"/>
              </w:rPr>
            </w:pPr>
            <w:r w:rsidRPr="00002E9C">
              <w:rPr>
                <w:i/>
                <w:iCs/>
                <w:color w:val="auto"/>
              </w:rPr>
              <w:t>Раздел 8.</w:t>
            </w:r>
          </w:p>
          <w:p w:rsidR="00587F9D" w:rsidRPr="00002E9C" w:rsidRDefault="00587F9D" w:rsidP="007F4BF4">
            <w:pPr>
              <w:pStyle w:val="Default"/>
              <w:jc w:val="both"/>
              <w:rPr>
                <w:color w:val="auto"/>
              </w:rPr>
            </w:pPr>
            <w:r w:rsidRPr="00002E9C">
              <w:rPr>
                <w:i/>
                <w:iCs/>
                <w:color w:val="auto"/>
              </w:rPr>
              <w:t xml:space="preserve">основная литература 1-2; </w:t>
            </w:r>
          </w:p>
          <w:p w:rsidR="00587F9D" w:rsidRPr="00002E9C" w:rsidRDefault="00587F9D" w:rsidP="007F4BF4">
            <w:pPr>
              <w:jc w:val="both"/>
              <w:rPr>
                <w:sz w:val="24"/>
                <w:szCs w:val="24"/>
              </w:rPr>
            </w:pPr>
            <w:r w:rsidRPr="00002E9C">
              <w:rPr>
                <w:i/>
                <w:iCs/>
              </w:rPr>
              <w:t>дополнительная литература 1-3</w:t>
            </w:r>
          </w:p>
        </w:tc>
        <w:tc>
          <w:tcPr>
            <w:tcW w:w="2602" w:type="dxa"/>
          </w:tcPr>
          <w:p w:rsidR="00587F9D" w:rsidRPr="00002E9C" w:rsidRDefault="00587F9D" w:rsidP="003E1E82">
            <w:pPr>
              <w:jc w:val="both"/>
              <w:rPr>
                <w:sz w:val="24"/>
                <w:szCs w:val="24"/>
              </w:rPr>
            </w:pPr>
            <w:r w:rsidRPr="00002E9C">
              <w:rPr>
                <w:sz w:val="24"/>
                <w:szCs w:val="24"/>
              </w:rPr>
              <w:t>Опрос. Решение кейсов. Доклады по актуальным вопросам с последующим обсуждением</w:t>
            </w:r>
          </w:p>
        </w:tc>
      </w:tr>
    </w:tbl>
    <w:p w:rsidR="00D90BD6" w:rsidRPr="002F16BE" w:rsidRDefault="00D90BD6" w:rsidP="00126963">
      <w:pPr>
        <w:pStyle w:val="Default"/>
        <w:rPr>
          <w:color w:val="8496B0" w:themeColor="text2" w:themeTint="99"/>
          <w:sz w:val="28"/>
          <w:szCs w:val="28"/>
        </w:rPr>
      </w:pPr>
    </w:p>
    <w:p w:rsidR="00EC580F" w:rsidRPr="00002E9C" w:rsidRDefault="00EC580F" w:rsidP="0070720C">
      <w:pPr>
        <w:pStyle w:val="Default"/>
        <w:jc w:val="both"/>
        <w:rPr>
          <w:b/>
          <w:bCs/>
          <w:color w:val="auto"/>
          <w:sz w:val="28"/>
          <w:szCs w:val="28"/>
        </w:rPr>
      </w:pPr>
      <w:r w:rsidRPr="00002E9C">
        <w:rPr>
          <w:b/>
          <w:bCs/>
          <w:color w:val="auto"/>
          <w:sz w:val="28"/>
          <w:szCs w:val="28"/>
        </w:rPr>
        <w:t xml:space="preserve">6. </w:t>
      </w:r>
      <w:r w:rsidR="0070720C" w:rsidRPr="00002E9C">
        <w:rPr>
          <w:b/>
          <w:bCs/>
          <w:color w:val="auto"/>
          <w:sz w:val="28"/>
          <w:szCs w:val="28"/>
        </w:rPr>
        <w:t>Перечень у</w:t>
      </w:r>
      <w:r w:rsidRPr="00002E9C">
        <w:rPr>
          <w:b/>
          <w:bCs/>
          <w:color w:val="auto"/>
          <w:sz w:val="28"/>
          <w:szCs w:val="28"/>
        </w:rPr>
        <w:t>чебно-методическо</w:t>
      </w:r>
      <w:r w:rsidR="0070720C" w:rsidRPr="00002E9C">
        <w:rPr>
          <w:b/>
          <w:bCs/>
          <w:color w:val="auto"/>
          <w:sz w:val="28"/>
          <w:szCs w:val="28"/>
        </w:rPr>
        <w:t xml:space="preserve">го </w:t>
      </w:r>
      <w:r w:rsidRPr="00002E9C">
        <w:rPr>
          <w:b/>
          <w:bCs/>
          <w:color w:val="auto"/>
          <w:sz w:val="28"/>
          <w:szCs w:val="28"/>
        </w:rPr>
        <w:t>обеспечени</w:t>
      </w:r>
      <w:r w:rsidR="0070720C" w:rsidRPr="00002E9C">
        <w:rPr>
          <w:b/>
          <w:bCs/>
          <w:color w:val="auto"/>
          <w:sz w:val="28"/>
          <w:szCs w:val="28"/>
        </w:rPr>
        <w:t>я</w:t>
      </w:r>
      <w:r w:rsidRPr="00002E9C">
        <w:rPr>
          <w:b/>
          <w:bCs/>
          <w:color w:val="auto"/>
          <w:sz w:val="28"/>
          <w:szCs w:val="28"/>
        </w:rPr>
        <w:t xml:space="preserve"> для самостоятельной работы </w:t>
      </w:r>
      <w:proofErr w:type="gramStart"/>
      <w:r w:rsidRPr="00002E9C">
        <w:rPr>
          <w:b/>
          <w:bCs/>
          <w:color w:val="auto"/>
          <w:sz w:val="28"/>
          <w:szCs w:val="28"/>
        </w:rPr>
        <w:t>обучающихся</w:t>
      </w:r>
      <w:proofErr w:type="gramEnd"/>
      <w:r w:rsidRPr="00002E9C">
        <w:rPr>
          <w:b/>
          <w:bCs/>
          <w:color w:val="auto"/>
          <w:sz w:val="28"/>
          <w:szCs w:val="28"/>
        </w:rPr>
        <w:t xml:space="preserve"> по дисциплине</w:t>
      </w:r>
    </w:p>
    <w:p w:rsidR="00892FA6" w:rsidRPr="00002E9C" w:rsidRDefault="00892FA6" w:rsidP="0070720C">
      <w:pPr>
        <w:pStyle w:val="Default"/>
        <w:jc w:val="both"/>
        <w:rPr>
          <w:b/>
          <w:bCs/>
          <w:color w:val="auto"/>
          <w:sz w:val="28"/>
          <w:szCs w:val="28"/>
        </w:rPr>
      </w:pPr>
    </w:p>
    <w:p w:rsidR="00892FA6" w:rsidRPr="00002E9C" w:rsidRDefault="00892FA6" w:rsidP="00892FA6">
      <w:pPr>
        <w:ind w:firstLine="709"/>
        <w:jc w:val="both"/>
        <w:rPr>
          <w:b/>
          <w:bCs/>
          <w:sz w:val="28"/>
          <w:szCs w:val="24"/>
        </w:rPr>
      </w:pPr>
      <w:bookmarkStart w:id="1" w:name="_Hlk74084604"/>
      <w:r w:rsidRPr="00002E9C">
        <w:rPr>
          <w:b/>
          <w:sz w:val="28"/>
          <w:szCs w:val="28"/>
        </w:rPr>
        <w:t xml:space="preserve">6.1. </w:t>
      </w:r>
      <w:r w:rsidRPr="00002E9C">
        <w:rPr>
          <w:b/>
          <w:bCs/>
          <w:sz w:val="28"/>
          <w:szCs w:val="24"/>
        </w:rPr>
        <w:t xml:space="preserve">Перечень вопросов, отводимых на самостоятельное освоение </w:t>
      </w:r>
      <w:r w:rsidRPr="00002E9C">
        <w:rPr>
          <w:b/>
          <w:bCs/>
          <w:sz w:val="28"/>
          <w:szCs w:val="24"/>
        </w:rPr>
        <w:lastRenderedPageBreak/>
        <w:t>дисциплины, формы внеаудиторной самостоятельной работы</w:t>
      </w:r>
    </w:p>
    <w:p w:rsidR="00892FA6" w:rsidRPr="002F16BE" w:rsidRDefault="00892FA6" w:rsidP="00892FA6">
      <w:pPr>
        <w:ind w:firstLine="709"/>
        <w:jc w:val="both"/>
        <w:rPr>
          <w:b/>
          <w:color w:val="8496B0" w:themeColor="text2" w:themeTint="99"/>
          <w:sz w:val="32"/>
          <w:szCs w:val="28"/>
        </w:rPr>
      </w:pPr>
    </w:p>
    <w:tbl>
      <w:tblPr>
        <w:tblStyle w:val="a3"/>
        <w:tblW w:w="10144" w:type="dxa"/>
        <w:tblInd w:w="-113" w:type="dxa"/>
        <w:tblLook w:val="04A0"/>
      </w:tblPr>
      <w:tblGrid>
        <w:gridCol w:w="2822"/>
        <w:gridCol w:w="3994"/>
        <w:gridCol w:w="3328"/>
      </w:tblGrid>
      <w:tr w:rsidR="00587F9D" w:rsidRPr="002F16BE" w:rsidTr="003E1E82">
        <w:tc>
          <w:tcPr>
            <w:tcW w:w="2822" w:type="dxa"/>
          </w:tcPr>
          <w:p w:rsidR="00892FA6" w:rsidRPr="00002E9C" w:rsidRDefault="00892FA6" w:rsidP="008763D6">
            <w:pPr>
              <w:pStyle w:val="Default"/>
              <w:jc w:val="both"/>
              <w:rPr>
                <w:b/>
                <w:bCs/>
                <w:color w:val="auto"/>
              </w:rPr>
            </w:pPr>
            <w:r w:rsidRPr="00002E9C">
              <w:rPr>
                <w:b/>
                <w:bCs/>
                <w:color w:val="auto"/>
              </w:rPr>
              <w:t>Наименование тем (разделов) дисциплины</w:t>
            </w:r>
          </w:p>
          <w:p w:rsidR="00892FA6" w:rsidRPr="00002E9C" w:rsidRDefault="00892FA6" w:rsidP="008763D6">
            <w:pPr>
              <w:pStyle w:val="Default"/>
              <w:jc w:val="both"/>
              <w:rPr>
                <w:b/>
                <w:bCs/>
                <w:color w:val="auto"/>
              </w:rPr>
            </w:pPr>
          </w:p>
        </w:tc>
        <w:tc>
          <w:tcPr>
            <w:tcW w:w="3994" w:type="dxa"/>
          </w:tcPr>
          <w:p w:rsidR="00892FA6" w:rsidRPr="00002E9C" w:rsidRDefault="00892FA6" w:rsidP="008763D6">
            <w:pPr>
              <w:pStyle w:val="Default"/>
              <w:jc w:val="both"/>
              <w:rPr>
                <w:b/>
                <w:bCs/>
                <w:color w:val="auto"/>
              </w:rPr>
            </w:pPr>
            <w:r w:rsidRPr="00002E9C">
              <w:rPr>
                <w:b/>
                <w:bCs/>
                <w:color w:val="auto"/>
              </w:rPr>
              <w:t>Перечень вопросов, отводимых на самостоятельное освоение</w:t>
            </w:r>
          </w:p>
        </w:tc>
        <w:tc>
          <w:tcPr>
            <w:tcW w:w="3328" w:type="dxa"/>
          </w:tcPr>
          <w:p w:rsidR="00892FA6" w:rsidRPr="00002E9C" w:rsidRDefault="00892FA6" w:rsidP="008763D6">
            <w:pPr>
              <w:pStyle w:val="Default"/>
              <w:rPr>
                <w:b/>
                <w:bCs/>
                <w:color w:val="auto"/>
              </w:rPr>
            </w:pPr>
            <w:r w:rsidRPr="00002E9C">
              <w:rPr>
                <w:b/>
                <w:bCs/>
                <w:color w:val="auto"/>
              </w:rPr>
              <w:t>Формы внеаудиторной самостоятельной работы</w:t>
            </w:r>
          </w:p>
        </w:tc>
      </w:tr>
      <w:tr w:rsidR="00587F9D" w:rsidRPr="002F16BE" w:rsidTr="003E1E82">
        <w:tc>
          <w:tcPr>
            <w:tcW w:w="2822" w:type="dxa"/>
          </w:tcPr>
          <w:p w:rsidR="00587F9D" w:rsidRDefault="00587F9D" w:rsidP="00587F9D">
            <w:pPr>
              <w:pStyle w:val="TableParagraph"/>
              <w:spacing w:line="270" w:lineRule="atLeast"/>
              <w:ind w:right="277"/>
              <w:rPr>
                <w:sz w:val="24"/>
              </w:rPr>
            </w:pPr>
            <w:r>
              <w:rPr>
                <w:b/>
                <w:sz w:val="24"/>
              </w:rPr>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проектную работу</w:t>
            </w:r>
            <w:r>
              <w:rPr>
                <w:spacing w:val="1"/>
                <w:sz w:val="24"/>
              </w:rPr>
              <w:t xml:space="preserve"> </w:t>
            </w:r>
            <w:r>
              <w:rPr>
                <w:sz w:val="24"/>
              </w:rPr>
              <w:t>студентов</w:t>
            </w:r>
          </w:p>
        </w:tc>
        <w:tc>
          <w:tcPr>
            <w:tcW w:w="3994" w:type="dxa"/>
          </w:tcPr>
          <w:p w:rsidR="00587F9D" w:rsidRPr="007F4BF4" w:rsidRDefault="007F4BF4" w:rsidP="007F4BF4">
            <w:pPr>
              <w:pStyle w:val="Default"/>
              <w:jc w:val="center"/>
              <w:rPr>
                <w:b/>
                <w:bCs/>
                <w:color w:val="auto"/>
              </w:rPr>
            </w:pPr>
            <w:r w:rsidRPr="007F4BF4">
              <w:rPr>
                <w:b/>
                <w:bCs/>
                <w:color w:val="auto"/>
              </w:rPr>
              <w:t>-</w:t>
            </w:r>
          </w:p>
        </w:tc>
        <w:tc>
          <w:tcPr>
            <w:tcW w:w="3328" w:type="dxa"/>
          </w:tcPr>
          <w:p w:rsidR="00587F9D" w:rsidRPr="007F4BF4" w:rsidRDefault="007F4BF4" w:rsidP="007F4BF4">
            <w:pPr>
              <w:pStyle w:val="Default"/>
              <w:jc w:val="center"/>
              <w:rPr>
                <w:bCs/>
                <w:color w:val="auto"/>
              </w:rPr>
            </w:pPr>
            <w:r w:rsidRPr="007F4BF4">
              <w:rPr>
                <w:bCs/>
                <w:color w:val="auto"/>
              </w:rPr>
              <w:t>-</w:t>
            </w:r>
          </w:p>
        </w:tc>
      </w:tr>
      <w:tr w:rsidR="006931E6" w:rsidRPr="002F16BE" w:rsidTr="003E1E82">
        <w:tc>
          <w:tcPr>
            <w:tcW w:w="2822" w:type="dxa"/>
          </w:tcPr>
          <w:p w:rsidR="006931E6" w:rsidRDefault="006931E6" w:rsidP="006931E6">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3994" w:type="dxa"/>
          </w:tcPr>
          <w:p w:rsidR="006931E6" w:rsidRDefault="006931E6" w:rsidP="006931E6">
            <w:pPr>
              <w:pStyle w:val="TableParagraph"/>
              <w:tabs>
                <w:tab w:val="left" w:pos="2405"/>
              </w:tabs>
              <w:ind w:left="109" w:right="92"/>
              <w:jc w:val="both"/>
              <w:rPr>
                <w:sz w:val="24"/>
              </w:rPr>
            </w:pPr>
            <w:r>
              <w:rPr>
                <w:sz w:val="24"/>
              </w:rPr>
              <w:t>В</w:t>
            </w:r>
            <w:r>
              <w:rPr>
                <w:spacing w:val="1"/>
                <w:sz w:val="24"/>
              </w:rPr>
              <w:t xml:space="preserve"> </w:t>
            </w:r>
            <w:r>
              <w:rPr>
                <w:sz w:val="24"/>
              </w:rPr>
              <w:t>рамках</w:t>
            </w:r>
            <w:r>
              <w:rPr>
                <w:spacing w:val="1"/>
                <w:sz w:val="24"/>
              </w:rPr>
              <w:t xml:space="preserve"> </w:t>
            </w:r>
            <w:r>
              <w:rPr>
                <w:sz w:val="24"/>
              </w:rPr>
              <w:t>данного</w:t>
            </w:r>
            <w:r>
              <w:rPr>
                <w:spacing w:val="1"/>
                <w:sz w:val="24"/>
              </w:rPr>
              <w:t xml:space="preserve"> </w:t>
            </w:r>
            <w:r>
              <w:rPr>
                <w:sz w:val="24"/>
              </w:rPr>
              <w:t>этапа</w:t>
            </w:r>
            <w:r>
              <w:rPr>
                <w:spacing w:val="1"/>
                <w:sz w:val="24"/>
              </w:rPr>
              <w:t xml:space="preserve"> </w:t>
            </w:r>
            <w:r>
              <w:rPr>
                <w:sz w:val="24"/>
              </w:rPr>
              <w:t>осуществляется</w:t>
            </w:r>
            <w:r>
              <w:rPr>
                <w:sz w:val="24"/>
              </w:rPr>
              <w:tab/>
            </w:r>
            <w:r>
              <w:rPr>
                <w:spacing w:val="-1"/>
                <w:sz w:val="24"/>
              </w:rPr>
              <w:t>реализация</w:t>
            </w:r>
            <w:r>
              <w:rPr>
                <w:spacing w:val="-58"/>
                <w:sz w:val="24"/>
              </w:rPr>
              <w:t xml:space="preserve"> </w:t>
            </w:r>
            <w:r>
              <w:rPr>
                <w:sz w:val="24"/>
              </w:rPr>
              <w:t>проекта</w:t>
            </w:r>
            <w:r>
              <w:rPr>
                <w:spacing w:val="-3"/>
                <w:sz w:val="24"/>
              </w:rPr>
              <w:t xml:space="preserve"> </w:t>
            </w:r>
            <w:r>
              <w:rPr>
                <w:sz w:val="24"/>
              </w:rPr>
              <w:t>студентами</w:t>
            </w:r>
            <w:r>
              <w:rPr>
                <w:spacing w:val="-2"/>
                <w:sz w:val="24"/>
              </w:rPr>
              <w:t xml:space="preserve"> </w:t>
            </w:r>
            <w:r>
              <w:rPr>
                <w:sz w:val="24"/>
              </w:rPr>
              <w:t>в</w:t>
            </w:r>
            <w:r>
              <w:rPr>
                <w:spacing w:val="-1"/>
                <w:sz w:val="24"/>
              </w:rPr>
              <w:t xml:space="preserve"> </w:t>
            </w:r>
            <w:r>
              <w:rPr>
                <w:sz w:val="24"/>
              </w:rPr>
              <w:t>командах</w:t>
            </w:r>
          </w:p>
        </w:tc>
        <w:tc>
          <w:tcPr>
            <w:tcW w:w="3328" w:type="dxa"/>
          </w:tcPr>
          <w:p w:rsidR="006931E6" w:rsidRDefault="006931E6" w:rsidP="006931E6">
            <w:pPr>
              <w:pStyle w:val="TableParagraph"/>
              <w:numPr>
                <w:ilvl w:val="0"/>
                <w:numId w:val="27"/>
              </w:numPr>
              <w:tabs>
                <w:tab w:val="left" w:pos="484"/>
              </w:tabs>
              <w:ind w:right="96"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r>
              <w:rPr>
                <w:spacing w:val="1"/>
                <w:sz w:val="24"/>
              </w:rPr>
              <w:t xml:space="preserve"> </w:t>
            </w:r>
            <w:r>
              <w:rPr>
                <w:sz w:val="24"/>
              </w:rPr>
              <w:t>лекции;</w:t>
            </w:r>
          </w:p>
          <w:p w:rsidR="006931E6" w:rsidRDefault="006931E6" w:rsidP="006931E6">
            <w:pPr>
              <w:pStyle w:val="TableParagraph"/>
              <w:numPr>
                <w:ilvl w:val="0"/>
                <w:numId w:val="27"/>
              </w:numPr>
              <w:tabs>
                <w:tab w:val="left" w:pos="452"/>
              </w:tabs>
              <w:ind w:right="97"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57"/>
                <w:sz w:val="24"/>
              </w:rPr>
              <w:t xml:space="preserve"> </w:t>
            </w:r>
            <w:r>
              <w:rPr>
                <w:sz w:val="24"/>
              </w:rPr>
              <w:t>библиотечной</w:t>
            </w:r>
            <w:r>
              <w:rPr>
                <w:spacing w:val="-3"/>
                <w:sz w:val="24"/>
              </w:rPr>
              <w:t xml:space="preserve"> </w:t>
            </w:r>
            <w:r>
              <w:rPr>
                <w:sz w:val="24"/>
              </w:rPr>
              <w:t>системой;</w:t>
            </w:r>
          </w:p>
          <w:p w:rsidR="006931E6" w:rsidRDefault="006931E6" w:rsidP="006931E6">
            <w:pPr>
              <w:pStyle w:val="TableParagraph"/>
              <w:numPr>
                <w:ilvl w:val="0"/>
                <w:numId w:val="27"/>
              </w:numPr>
              <w:tabs>
                <w:tab w:val="left" w:pos="302"/>
              </w:tabs>
              <w:spacing w:line="270" w:lineRule="atLeast"/>
              <w:ind w:right="95" w:firstLine="0"/>
              <w:jc w:val="both"/>
              <w:rPr>
                <w:sz w:val="24"/>
              </w:rPr>
            </w:pPr>
            <w:r>
              <w:rPr>
                <w:sz w:val="24"/>
              </w:rPr>
              <w:t>работа с информационн</w:t>
            </w:r>
            <w:proofErr w:type="gramStart"/>
            <w:r>
              <w:rPr>
                <w:sz w:val="24"/>
              </w:rPr>
              <w:t>о-</w:t>
            </w:r>
            <w:proofErr w:type="gramEnd"/>
            <w:r>
              <w:rPr>
                <w:spacing w:val="1"/>
                <w:sz w:val="24"/>
              </w:rPr>
              <w:t xml:space="preserve"> </w:t>
            </w:r>
            <w:r>
              <w:rPr>
                <w:sz w:val="24"/>
              </w:rPr>
              <w:t>образовательным</w:t>
            </w:r>
            <w:r>
              <w:rPr>
                <w:spacing w:val="1"/>
                <w:sz w:val="24"/>
              </w:rPr>
              <w:t xml:space="preserve"> </w:t>
            </w:r>
            <w:r>
              <w:rPr>
                <w:sz w:val="24"/>
              </w:rPr>
              <w:t>порталом</w:t>
            </w:r>
            <w:r>
              <w:rPr>
                <w:spacing w:val="-57"/>
                <w:sz w:val="24"/>
              </w:rPr>
              <w:t xml:space="preserve"> </w:t>
            </w:r>
            <w:r>
              <w:rPr>
                <w:sz w:val="24"/>
              </w:rPr>
              <w:t>(ИОП)</w:t>
            </w:r>
            <w:r>
              <w:rPr>
                <w:spacing w:val="-2"/>
                <w:sz w:val="24"/>
              </w:rPr>
              <w:t xml:space="preserve"> </w:t>
            </w:r>
            <w:proofErr w:type="spellStart"/>
            <w:r>
              <w:rPr>
                <w:sz w:val="24"/>
              </w:rPr>
              <w:t>Финуниверситета</w:t>
            </w:r>
            <w:proofErr w:type="spellEnd"/>
            <w:r>
              <w:rPr>
                <w:sz w:val="24"/>
              </w:rPr>
              <w:t>.</w:t>
            </w:r>
          </w:p>
        </w:tc>
      </w:tr>
    </w:tbl>
    <w:p w:rsidR="00892FA6" w:rsidRPr="002F16BE" w:rsidRDefault="00892FA6" w:rsidP="00892FA6">
      <w:pPr>
        <w:ind w:firstLine="709"/>
        <w:jc w:val="both"/>
        <w:rPr>
          <w:b/>
          <w:color w:val="8496B0" w:themeColor="text2" w:themeTint="99"/>
          <w:sz w:val="32"/>
          <w:szCs w:val="28"/>
        </w:rPr>
      </w:pPr>
    </w:p>
    <w:p w:rsidR="00892FA6" w:rsidRPr="000C5202" w:rsidRDefault="00892FA6" w:rsidP="00892FA6">
      <w:pPr>
        <w:ind w:firstLine="709"/>
        <w:jc w:val="both"/>
        <w:rPr>
          <w:b/>
          <w:bCs/>
          <w:sz w:val="24"/>
          <w:szCs w:val="24"/>
        </w:rPr>
      </w:pPr>
      <w:r w:rsidRPr="000C5202">
        <w:rPr>
          <w:b/>
          <w:sz w:val="24"/>
          <w:szCs w:val="28"/>
        </w:rPr>
        <w:t>6.2.</w:t>
      </w:r>
      <w:r w:rsidRPr="000C5202">
        <w:rPr>
          <w:b/>
          <w:sz w:val="28"/>
          <w:szCs w:val="28"/>
        </w:rPr>
        <w:t xml:space="preserve"> </w:t>
      </w:r>
      <w:r w:rsidRPr="000C5202">
        <w:rPr>
          <w:b/>
          <w:bCs/>
          <w:sz w:val="24"/>
          <w:szCs w:val="24"/>
        </w:rPr>
        <w:t>Перечень вопросов, заданий, тем для подготовки к текущему контролю</w:t>
      </w:r>
    </w:p>
    <w:p w:rsidR="001F5768" w:rsidRPr="000C5202" w:rsidRDefault="001F5768" w:rsidP="00025FF2">
      <w:pPr>
        <w:ind w:firstLine="709"/>
        <w:rPr>
          <w:b/>
          <w:sz w:val="24"/>
          <w:szCs w:val="28"/>
        </w:rPr>
      </w:pPr>
    </w:p>
    <w:p w:rsidR="00025FF2" w:rsidRPr="00EB1399" w:rsidRDefault="00025FF2" w:rsidP="00EB1399">
      <w:pPr>
        <w:tabs>
          <w:tab w:val="left" w:pos="426"/>
          <w:tab w:val="left" w:pos="1134"/>
        </w:tabs>
        <w:jc w:val="center"/>
        <w:rPr>
          <w:b/>
          <w:sz w:val="24"/>
          <w:szCs w:val="24"/>
        </w:rPr>
      </w:pPr>
      <w:r w:rsidRPr="00EB1399">
        <w:rPr>
          <w:b/>
          <w:sz w:val="24"/>
          <w:szCs w:val="24"/>
        </w:rPr>
        <w:t xml:space="preserve">Примерная тематика </w:t>
      </w:r>
      <w:r w:rsidR="00C67517" w:rsidRPr="00EB1399">
        <w:rPr>
          <w:b/>
          <w:sz w:val="24"/>
          <w:szCs w:val="24"/>
        </w:rPr>
        <w:t xml:space="preserve">проектных </w:t>
      </w:r>
      <w:r w:rsidRPr="00EB1399">
        <w:rPr>
          <w:b/>
          <w:sz w:val="24"/>
          <w:szCs w:val="24"/>
        </w:rPr>
        <w:t>работ</w:t>
      </w:r>
    </w:p>
    <w:p w:rsidR="005768D4" w:rsidRDefault="005768D4" w:rsidP="005768D4">
      <w:pPr>
        <w:pStyle w:val="1"/>
        <w:tabs>
          <w:tab w:val="left" w:pos="426"/>
          <w:tab w:val="left" w:pos="1134"/>
        </w:tabs>
        <w:ind w:left="0"/>
        <w:jc w:val="center"/>
        <w:rPr>
          <w:sz w:val="24"/>
          <w:szCs w:val="24"/>
        </w:rPr>
      </w:pPr>
    </w:p>
    <w:p w:rsidR="00EB1399" w:rsidRPr="00EB1399" w:rsidRDefault="00EB1399" w:rsidP="005768D4">
      <w:pPr>
        <w:pStyle w:val="1"/>
        <w:tabs>
          <w:tab w:val="left" w:pos="426"/>
          <w:tab w:val="left" w:pos="1134"/>
        </w:tabs>
        <w:ind w:left="0"/>
        <w:jc w:val="center"/>
        <w:rPr>
          <w:sz w:val="24"/>
          <w:szCs w:val="24"/>
        </w:rPr>
      </w:pPr>
      <w:r w:rsidRPr="00EB1399">
        <w:rPr>
          <w:sz w:val="24"/>
          <w:szCs w:val="24"/>
        </w:rPr>
        <w:t>Исследовательские проекты:</w:t>
      </w:r>
    </w:p>
    <w:p w:rsidR="00EB1399" w:rsidRPr="00EB1399" w:rsidRDefault="00EB1399" w:rsidP="00EB1399">
      <w:pPr>
        <w:pStyle w:val="a4"/>
        <w:widowControl w:val="0"/>
        <w:numPr>
          <w:ilvl w:val="0"/>
          <w:numId w:val="30"/>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proofErr w:type="gramStart"/>
      <w:r w:rsidRPr="00EB1399">
        <w:rPr>
          <w:rFonts w:ascii="Times New Roman" w:hAnsi="Times New Roman"/>
          <w:sz w:val="24"/>
          <w:szCs w:val="24"/>
        </w:rPr>
        <w:t>Потенциал рынка умной видео</w:t>
      </w:r>
      <w:r w:rsidR="005768D4">
        <w:rPr>
          <w:rFonts w:ascii="Times New Roman" w:hAnsi="Times New Roman"/>
          <w:sz w:val="24"/>
          <w:szCs w:val="24"/>
        </w:rPr>
        <w:t>-</w:t>
      </w:r>
      <w:r w:rsidRPr="00EB1399">
        <w:rPr>
          <w:rFonts w:ascii="Times New Roman" w:hAnsi="Times New Roman"/>
          <w:sz w:val="24"/>
          <w:szCs w:val="24"/>
        </w:rPr>
        <w:t>аналитики в России.</w:t>
      </w:r>
      <w:proofErr w:type="gramEnd"/>
    </w:p>
    <w:p w:rsidR="00EB1399" w:rsidRPr="00EB1399" w:rsidRDefault="00EB1399" w:rsidP="00EB1399">
      <w:pPr>
        <w:pStyle w:val="a4"/>
        <w:widowControl w:val="0"/>
        <w:numPr>
          <w:ilvl w:val="0"/>
          <w:numId w:val="30"/>
        </w:numPr>
        <w:tabs>
          <w:tab w:val="left" w:pos="426"/>
          <w:tab w:val="left" w:pos="1134"/>
          <w:tab w:val="left" w:pos="2027"/>
          <w:tab w:val="left" w:pos="2028"/>
          <w:tab w:val="left" w:pos="3952"/>
          <w:tab w:val="left" w:pos="5222"/>
          <w:tab w:val="left" w:pos="5921"/>
          <w:tab w:val="left" w:pos="7034"/>
          <w:tab w:val="left" w:pos="8909"/>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Современные</w:t>
      </w:r>
      <w:r w:rsidRPr="00EB1399">
        <w:rPr>
          <w:rFonts w:ascii="Times New Roman" w:hAnsi="Times New Roman"/>
          <w:sz w:val="24"/>
          <w:szCs w:val="24"/>
        </w:rPr>
        <w:tab/>
        <w:t>ресурсы</w:t>
      </w:r>
      <w:r w:rsidR="005768D4">
        <w:rPr>
          <w:rFonts w:ascii="Times New Roman" w:hAnsi="Times New Roman"/>
          <w:sz w:val="24"/>
          <w:szCs w:val="24"/>
        </w:rPr>
        <w:t xml:space="preserve"> </w:t>
      </w:r>
      <w:r w:rsidRPr="00EB1399">
        <w:rPr>
          <w:rFonts w:ascii="Times New Roman" w:hAnsi="Times New Roman"/>
          <w:sz w:val="24"/>
          <w:szCs w:val="24"/>
        </w:rPr>
        <w:t>для</w:t>
      </w:r>
      <w:r w:rsidR="005768D4">
        <w:rPr>
          <w:rFonts w:ascii="Times New Roman" w:hAnsi="Times New Roman"/>
          <w:sz w:val="24"/>
          <w:szCs w:val="24"/>
        </w:rPr>
        <w:t xml:space="preserve"> </w:t>
      </w:r>
      <w:r w:rsidRPr="00EB1399">
        <w:rPr>
          <w:rFonts w:ascii="Times New Roman" w:hAnsi="Times New Roman"/>
          <w:sz w:val="24"/>
          <w:szCs w:val="24"/>
        </w:rPr>
        <w:t>поиска</w:t>
      </w:r>
      <w:r w:rsidR="005768D4">
        <w:rPr>
          <w:rFonts w:ascii="Times New Roman" w:hAnsi="Times New Roman"/>
          <w:sz w:val="24"/>
          <w:szCs w:val="24"/>
        </w:rPr>
        <w:t xml:space="preserve"> </w:t>
      </w:r>
      <w:r w:rsidRPr="00EB1399">
        <w:rPr>
          <w:rFonts w:ascii="Times New Roman" w:hAnsi="Times New Roman"/>
          <w:sz w:val="24"/>
          <w:szCs w:val="24"/>
        </w:rPr>
        <w:t>сотрудников.</w:t>
      </w:r>
      <w:r w:rsidR="005768D4">
        <w:rPr>
          <w:rFonts w:ascii="Times New Roman" w:hAnsi="Times New Roman"/>
          <w:sz w:val="24"/>
          <w:szCs w:val="24"/>
        </w:rPr>
        <w:t xml:space="preserve"> </w:t>
      </w:r>
      <w:r w:rsidRPr="00EB1399">
        <w:rPr>
          <w:rFonts w:ascii="Times New Roman" w:hAnsi="Times New Roman"/>
          <w:sz w:val="24"/>
          <w:szCs w:val="24"/>
        </w:rPr>
        <w:t>Настройка контекстной рекламы.</w:t>
      </w:r>
    </w:p>
    <w:p w:rsidR="00EB1399" w:rsidRPr="00EB1399" w:rsidRDefault="00EB1399" w:rsidP="00EB1399">
      <w:pPr>
        <w:pStyle w:val="a4"/>
        <w:widowControl w:val="0"/>
        <w:numPr>
          <w:ilvl w:val="0"/>
          <w:numId w:val="30"/>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 xml:space="preserve">Автоматизация бизнес-процессов </w:t>
      </w:r>
      <w:proofErr w:type="spellStart"/>
      <w:r w:rsidRPr="00EB1399">
        <w:rPr>
          <w:rFonts w:ascii="Times New Roman" w:hAnsi="Times New Roman"/>
          <w:sz w:val="24"/>
          <w:szCs w:val="24"/>
        </w:rPr>
        <w:t>рекрутинга</w:t>
      </w:r>
      <w:proofErr w:type="spellEnd"/>
      <w:r w:rsidRPr="00EB1399">
        <w:rPr>
          <w:rFonts w:ascii="Times New Roman" w:hAnsi="Times New Roman"/>
          <w:sz w:val="24"/>
          <w:szCs w:val="24"/>
        </w:rPr>
        <w:t>.</w:t>
      </w:r>
    </w:p>
    <w:p w:rsidR="00EB1399" w:rsidRPr="00EB1399" w:rsidRDefault="00EB1399" w:rsidP="00EB1399">
      <w:pPr>
        <w:pStyle w:val="a4"/>
        <w:widowControl w:val="0"/>
        <w:numPr>
          <w:ilvl w:val="0"/>
          <w:numId w:val="30"/>
        </w:numPr>
        <w:tabs>
          <w:tab w:val="left" w:pos="426"/>
          <w:tab w:val="left" w:pos="1134"/>
          <w:tab w:val="left" w:pos="2081"/>
          <w:tab w:val="left" w:pos="2082"/>
          <w:tab w:val="left" w:pos="4834"/>
          <w:tab w:val="left" w:pos="6187"/>
          <w:tab w:val="left" w:pos="7824"/>
          <w:tab w:val="left" w:pos="9383"/>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Совершенствование</w:t>
      </w:r>
      <w:r w:rsidR="005768D4">
        <w:rPr>
          <w:rFonts w:ascii="Times New Roman" w:hAnsi="Times New Roman"/>
          <w:sz w:val="24"/>
          <w:szCs w:val="24"/>
        </w:rPr>
        <w:t xml:space="preserve"> </w:t>
      </w:r>
      <w:proofErr w:type="gramStart"/>
      <w:r w:rsidRPr="00EB1399">
        <w:rPr>
          <w:rFonts w:ascii="Times New Roman" w:hAnsi="Times New Roman"/>
          <w:sz w:val="24"/>
          <w:szCs w:val="24"/>
        </w:rPr>
        <w:t>системы</w:t>
      </w:r>
      <w:r w:rsidR="005768D4">
        <w:rPr>
          <w:rFonts w:ascii="Times New Roman" w:hAnsi="Times New Roman"/>
          <w:sz w:val="24"/>
          <w:szCs w:val="24"/>
        </w:rPr>
        <w:t xml:space="preserve"> </w:t>
      </w:r>
      <w:r w:rsidRPr="00EB1399">
        <w:rPr>
          <w:rFonts w:ascii="Times New Roman" w:hAnsi="Times New Roman"/>
          <w:sz w:val="24"/>
          <w:szCs w:val="24"/>
        </w:rPr>
        <w:t>мотивации</w:t>
      </w:r>
      <w:r w:rsidRPr="00EB1399">
        <w:rPr>
          <w:rFonts w:ascii="Times New Roman" w:hAnsi="Times New Roman"/>
          <w:sz w:val="24"/>
          <w:szCs w:val="24"/>
        </w:rPr>
        <w:tab/>
        <w:t>персонала</w:t>
      </w:r>
      <w:r w:rsidRPr="00EB1399">
        <w:rPr>
          <w:rFonts w:ascii="Times New Roman" w:hAnsi="Times New Roman"/>
          <w:sz w:val="24"/>
          <w:szCs w:val="24"/>
        </w:rPr>
        <w:tab/>
        <w:t>отдела послепродажного обслуживания</w:t>
      </w:r>
      <w:proofErr w:type="gramEnd"/>
      <w:r w:rsidRPr="00EB1399">
        <w:rPr>
          <w:rFonts w:ascii="Times New Roman" w:hAnsi="Times New Roman"/>
          <w:sz w:val="24"/>
          <w:szCs w:val="24"/>
        </w:rPr>
        <w:t>.</w:t>
      </w:r>
    </w:p>
    <w:p w:rsidR="00EB1399" w:rsidRPr="00EB1399" w:rsidRDefault="00EB1399" w:rsidP="00EB1399">
      <w:pPr>
        <w:pStyle w:val="a4"/>
        <w:widowControl w:val="0"/>
        <w:numPr>
          <w:ilvl w:val="0"/>
          <w:numId w:val="30"/>
        </w:numPr>
        <w:tabs>
          <w:tab w:val="left" w:pos="426"/>
          <w:tab w:val="left" w:pos="1134"/>
          <w:tab w:val="left" w:pos="1979"/>
          <w:tab w:val="left" w:pos="1980"/>
          <w:tab w:val="left" w:pos="3540"/>
          <w:tab w:val="left" w:pos="4951"/>
          <w:tab w:val="left" w:pos="6434"/>
          <w:tab w:val="left" w:pos="6824"/>
          <w:tab w:val="left" w:pos="8123"/>
          <w:tab w:val="left" w:pos="10042"/>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Разработка</w:t>
      </w:r>
      <w:r w:rsidR="005768D4">
        <w:rPr>
          <w:rFonts w:ascii="Times New Roman" w:hAnsi="Times New Roman"/>
          <w:sz w:val="24"/>
          <w:szCs w:val="24"/>
        </w:rPr>
        <w:t xml:space="preserve"> </w:t>
      </w:r>
      <w:r w:rsidRPr="00EB1399">
        <w:rPr>
          <w:rFonts w:ascii="Times New Roman" w:hAnsi="Times New Roman"/>
          <w:sz w:val="24"/>
          <w:szCs w:val="24"/>
        </w:rPr>
        <w:t>стратегии</w:t>
      </w:r>
      <w:r w:rsidR="005768D4">
        <w:rPr>
          <w:rFonts w:ascii="Times New Roman" w:hAnsi="Times New Roman"/>
          <w:sz w:val="24"/>
          <w:szCs w:val="24"/>
        </w:rPr>
        <w:t xml:space="preserve"> </w:t>
      </w:r>
      <w:r w:rsidRPr="00EB1399">
        <w:rPr>
          <w:rFonts w:ascii="Times New Roman" w:hAnsi="Times New Roman"/>
          <w:sz w:val="24"/>
          <w:szCs w:val="24"/>
        </w:rPr>
        <w:t>внедрения</w:t>
      </w:r>
      <w:r w:rsidR="005768D4">
        <w:rPr>
          <w:rFonts w:ascii="Times New Roman" w:hAnsi="Times New Roman"/>
          <w:sz w:val="24"/>
          <w:szCs w:val="24"/>
        </w:rPr>
        <w:t xml:space="preserve"> </w:t>
      </w:r>
      <w:r w:rsidRPr="00EB1399">
        <w:rPr>
          <w:rFonts w:ascii="Times New Roman" w:hAnsi="Times New Roman"/>
          <w:sz w:val="24"/>
          <w:szCs w:val="24"/>
        </w:rPr>
        <w:t>и</w:t>
      </w:r>
      <w:r w:rsidR="005768D4">
        <w:rPr>
          <w:rFonts w:ascii="Times New Roman" w:hAnsi="Times New Roman"/>
          <w:sz w:val="24"/>
          <w:szCs w:val="24"/>
        </w:rPr>
        <w:t xml:space="preserve"> </w:t>
      </w:r>
      <w:r w:rsidRPr="00EB1399">
        <w:rPr>
          <w:rFonts w:ascii="Times New Roman" w:hAnsi="Times New Roman"/>
          <w:sz w:val="24"/>
          <w:szCs w:val="24"/>
        </w:rPr>
        <w:t>развития</w:t>
      </w:r>
      <w:r w:rsidR="005768D4">
        <w:rPr>
          <w:rFonts w:ascii="Times New Roman" w:hAnsi="Times New Roman"/>
          <w:sz w:val="24"/>
          <w:szCs w:val="24"/>
        </w:rPr>
        <w:t xml:space="preserve"> </w:t>
      </w:r>
      <w:proofErr w:type="spellStart"/>
      <w:r w:rsidRPr="00EB1399">
        <w:rPr>
          <w:rFonts w:ascii="Times New Roman" w:hAnsi="Times New Roman"/>
          <w:sz w:val="24"/>
          <w:szCs w:val="24"/>
        </w:rPr>
        <w:t>мультибренда</w:t>
      </w:r>
      <w:proofErr w:type="spellEnd"/>
      <w:r w:rsidRPr="00EB1399">
        <w:rPr>
          <w:rFonts w:ascii="Times New Roman" w:hAnsi="Times New Roman"/>
          <w:sz w:val="24"/>
          <w:szCs w:val="24"/>
        </w:rPr>
        <w:tab/>
        <w:t>в Компании.</w:t>
      </w:r>
    </w:p>
    <w:p w:rsidR="005768D4" w:rsidRDefault="005768D4" w:rsidP="00EB1399">
      <w:pPr>
        <w:pStyle w:val="1"/>
        <w:tabs>
          <w:tab w:val="left" w:pos="426"/>
          <w:tab w:val="left" w:pos="1134"/>
        </w:tabs>
        <w:ind w:left="0"/>
        <w:jc w:val="center"/>
        <w:rPr>
          <w:sz w:val="24"/>
          <w:szCs w:val="24"/>
        </w:rPr>
      </w:pPr>
    </w:p>
    <w:p w:rsidR="00EB1399" w:rsidRPr="00EB1399" w:rsidRDefault="00EB1399" w:rsidP="00EB1399">
      <w:pPr>
        <w:pStyle w:val="1"/>
        <w:tabs>
          <w:tab w:val="left" w:pos="426"/>
          <w:tab w:val="left" w:pos="1134"/>
        </w:tabs>
        <w:ind w:left="0"/>
        <w:jc w:val="center"/>
        <w:rPr>
          <w:sz w:val="24"/>
          <w:szCs w:val="24"/>
        </w:rPr>
      </w:pPr>
      <w:r w:rsidRPr="00EB1399">
        <w:rPr>
          <w:sz w:val="24"/>
          <w:szCs w:val="24"/>
        </w:rPr>
        <w:t>Организационные проекты:</w:t>
      </w:r>
    </w:p>
    <w:p w:rsidR="00EB1399" w:rsidRPr="005768D4" w:rsidRDefault="005768D4" w:rsidP="0088221B">
      <w:pPr>
        <w:pStyle w:val="a4"/>
        <w:widowControl w:val="0"/>
        <w:numPr>
          <w:ilvl w:val="0"/>
          <w:numId w:val="32"/>
        </w:numPr>
        <w:tabs>
          <w:tab w:val="left" w:pos="426"/>
          <w:tab w:val="left" w:pos="1134"/>
          <w:tab w:val="left" w:pos="2035"/>
          <w:tab w:val="left" w:pos="2036"/>
          <w:tab w:val="left" w:pos="2850"/>
          <w:tab w:val="left" w:pos="3652"/>
          <w:tab w:val="left" w:pos="4278"/>
          <w:tab w:val="left" w:pos="5279"/>
          <w:tab w:val="left" w:pos="5421"/>
          <w:tab w:val="left" w:pos="5934"/>
          <w:tab w:val="left" w:pos="6008"/>
          <w:tab w:val="left" w:pos="7480"/>
          <w:tab w:val="left" w:pos="8792"/>
          <w:tab w:val="left" w:pos="8931"/>
          <w:tab w:val="left" w:pos="9728"/>
        </w:tabs>
        <w:autoSpaceDE w:val="0"/>
        <w:autoSpaceDN w:val="0"/>
        <w:spacing w:after="0" w:line="240" w:lineRule="auto"/>
        <w:ind w:left="0" w:firstLine="0"/>
        <w:contextualSpacing w:val="0"/>
        <w:jc w:val="left"/>
        <w:rPr>
          <w:rFonts w:ascii="Times New Roman" w:hAnsi="Times New Roman"/>
          <w:sz w:val="24"/>
          <w:szCs w:val="24"/>
        </w:rPr>
      </w:pPr>
      <w:r>
        <w:rPr>
          <w:rFonts w:ascii="Times New Roman" w:hAnsi="Times New Roman"/>
          <w:sz w:val="24"/>
          <w:szCs w:val="24"/>
        </w:rPr>
        <w:t xml:space="preserve">Разработка руководства по нормативно-правовой </w:t>
      </w:r>
      <w:r w:rsidR="00EB1399" w:rsidRPr="005768D4">
        <w:rPr>
          <w:rFonts w:ascii="Times New Roman" w:hAnsi="Times New Roman"/>
          <w:sz w:val="24"/>
          <w:szCs w:val="24"/>
        </w:rPr>
        <w:t>базе</w:t>
      </w:r>
      <w:r>
        <w:rPr>
          <w:rFonts w:ascii="Times New Roman" w:hAnsi="Times New Roman"/>
          <w:sz w:val="24"/>
          <w:szCs w:val="24"/>
        </w:rPr>
        <w:t xml:space="preserve"> </w:t>
      </w:r>
      <w:r w:rsidR="00EB1399" w:rsidRPr="005768D4">
        <w:rPr>
          <w:rFonts w:ascii="Times New Roman" w:hAnsi="Times New Roman"/>
          <w:sz w:val="24"/>
          <w:szCs w:val="24"/>
        </w:rPr>
        <w:t>РФ, регулирующей</w:t>
      </w:r>
      <w:r>
        <w:rPr>
          <w:rFonts w:ascii="Times New Roman" w:hAnsi="Times New Roman"/>
          <w:sz w:val="24"/>
          <w:szCs w:val="24"/>
        </w:rPr>
        <w:t xml:space="preserve"> </w:t>
      </w:r>
      <w:r w:rsidR="00EB1399" w:rsidRPr="005768D4">
        <w:rPr>
          <w:rFonts w:ascii="Times New Roman" w:hAnsi="Times New Roman"/>
          <w:sz w:val="24"/>
          <w:szCs w:val="24"/>
        </w:rPr>
        <w:t>авторское</w:t>
      </w:r>
      <w:r>
        <w:rPr>
          <w:rFonts w:ascii="Times New Roman" w:hAnsi="Times New Roman"/>
          <w:sz w:val="24"/>
          <w:szCs w:val="24"/>
        </w:rPr>
        <w:t xml:space="preserve"> право, </w:t>
      </w:r>
      <w:r w:rsidR="00EB1399" w:rsidRPr="005768D4">
        <w:rPr>
          <w:rFonts w:ascii="Times New Roman" w:hAnsi="Times New Roman"/>
          <w:sz w:val="24"/>
          <w:szCs w:val="24"/>
        </w:rPr>
        <w:t>для</w:t>
      </w:r>
      <w:r w:rsidR="00EB1399" w:rsidRPr="005768D4">
        <w:rPr>
          <w:rFonts w:ascii="Times New Roman" w:hAnsi="Times New Roman"/>
          <w:sz w:val="24"/>
          <w:szCs w:val="24"/>
        </w:rPr>
        <w:tab/>
        <w:t>создателей</w:t>
      </w:r>
      <w:r>
        <w:rPr>
          <w:rFonts w:ascii="Times New Roman" w:hAnsi="Times New Roman"/>
          <w:sz w:val="24"/>
          <w:szCs w:val="24"/>
        </w:rPr>
        <w:t xml:space="preserve"> </w:t>
      </w:r>
      <w:proofErr w:type="spellStart"/>
      <w:r w:rsidR="00EB1399" w:rsidRPr="005768D4">
        <w:rPr>
          <w:rFonts w:ascii="Times New Roman" w:hAnsi="Times New Roman"/>
          <w:sz w:val="24"/>
          <w:szCs w:val="24"/>
        </w:rPr>
        <w:t>контента</w:t>
      </w:r>
      <w:proofErr w:type="spellEnd"/>
      <w:r>
        <w:rPr>
          <w:rFonts w:ascii="Times New Roman" w:hAnsi="Times New Roman"/>
          <w:sz w:val="24"/>
          <w:szCs w:val="24"/>
        </w:rPr>
        <w:t xml:space="preserve"> </w:t>
      </w:r>
      <w:r w:rsidR="00EB1399" w:rsidRPr="005768D4">
        <w:rPr>
          <w:rFonts w:ascii="Times New Roman" w:hAnsi="Times New Roman"/>
          <w:sz w:val="24"/>
          <w:szCs w:val="24"/>
        </w:rPr>
        <w:t>Факультета</w:t>
      </w:r>
      <w:r w:rsidRPr="005768D4">
        <w:rPr>
          <w:rFonts w:ascii="Times New Roman" w:hAnsi="Times New Roman"/>
          <w:sz w:val="24"/>
          <w:szCs w:val="24"/>
        </w:rPr>
        <w:t xml:space="preserve"> </w:t>
      </w:r>
      <w:r w:rsidR="00EB1399" w:rsidRPr="005768D4">
        <w:rPr>
          <w:rFonts w:ascii="Times New Roman" w:hAnsi="Times New Roman"/>
          <w:sz w:val="24"/>
          <w:szCs w:val="24"/>
        </w:rPr>
        <w:t>«Высшая школа управления».</w:t>
      </w:r>
    </w:p>
    <w:p w:rsidR="00EB1399" w:rsidRPr="00EB1399" w:rsidRDefault="00EB1399" w:rsidP="00EB1399">
      <w:pPr>
        <w:pStyle w:val="a4"/>
        <w:widowControl w:val="0"/>
        <w:numPr>
          <w:ilvl w:val="0"/>
          <w:numId w:val="32"/>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Перевод РПД на английский язык по англоязычным программам.</w:t>
      </w:r>
    </w:p>
    <w:p w:rsidR="00EB1399" w:rsidRPr="00EB1399" w:rsidRDefault="00EB1399" w:rsidP="00EB1399">
      <w:pPr>
        <w:pStyle w:val="a4"/>
        <w:widowControl w:val="0"/>
        <w:numPr>
          <w:ilvl w:val="0"/>
          <w:numId w:val="32"/>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Обеспечение информационного сопровождения конференций.</w:t>
      </w:r>
    </w:p>
    <w:p w:rsidR="00EB1399" w:rsidRPr="00EB1399" w:rsidRDefault="00EB1399" w:rsidP="00EB1399">
      <w:pPr>
        <w:pStyle w:val="a4"/>
        <w:widowControl w:val="0"/>
        <w:numPr>
          <w:ilvl w:val="0"/>
          <w:numId w:val="32"/>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 xml:space="preserve">Разработка </w:t>
      </w:r>
      <w:proofErr w:type="spellStart"/>
      <w:r w:rsidRPr="00EB1399">
        <w:rPr>
          <w:rFonts w:ascii="Times New Roman" w:hAnsi="Times New Roman"/>
          <w:sz w:val="24"/>
          <w:szCs w:val="24"/>
        </w:rPr>
        <w:t>брендбука</w:t>
      </w:r>
      <w:proofErr w:type="spellEnd"/>
      <w:r w:rsidRPr="00EB1399">
        <w:rPr>
          <w:rFonts w:ascii="Times New Roman" w:hAnsi="Times New Roman"/>
          <w:sz w:val="24"/>
          <w:szCs w:val="24"/>
        </w:rPr>
        <w:t xml:space="preserve"> Факультета «Высшая школа управления».</w:t>
      </w:r>
    </w:p>
    <w:p w:rsidR="005768D4" w:rsidRDefault="005768D4" w:rsidP="00EB1399">
      <w:pPr>
        <w:pStyle w:val="1"/>
        <w:tabs>
          <w:tab w:val="left" w:pos="426"/>
          <w:tab w:val="left" w:pos="1134"/>
        </w:tabs>
        <w:ind w:left="0"/>
        <w:rPr>
          <w:sz w:val="24"/>
          <w:szCs w:val="24"/>
        </w:rPr>
      </w:pPr>
    </w:p>
    <w:p w:rsidR="00EB1399" w:rsidRPr="00EB1399" w:rsidRDefault="00EB1399" w:rsidP="005768D4">
      <w:pPr>
        <w:pStyle w:val="1"/>
        <w:tabs>
          <w:tab w:val="left" w:pos="426"/>
          <w:tab w:val="left" w:pos="1134"/>
        </w:tabs>
        <w:ind w:left="0"/>
        <w:jc w:val="center"/>
        <w:rPr>
          <w:sz w:val="24"/>
          <w:szCs w:val="24"/>
        </w:rPr>
      </w:pPr>
      <w:r w:rsidRPr="00EB1399">
        <w:rPr>
          <w:sz w:val="24"/>
          <w:szCs w:val="24"/>
        </w:rPr>
        <w:t>Предпринимательские проекты:</w:t>
      </w:r>
    </w:p>
    <w:p w:rsidR="00EB1399" w:rsidRPr="00EB1399" w:rsidRDefault="00EB1399" w:rsidP="00EB1399">
      <w:pPr>
        <w:pStyle w:val="a4"/>
        <w:widowControl w:val="0"/>
        <w:numPr>
          <w:ilvl w:val="0"/>
          <w:numId w:val="31"/>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Предпринимательский проект по выводу на рынок продукта «…….»</w:t>
      </w:r>
    </w:p>
    <w:p w:rsidR="00EB1399" w:rsidRPr="00EB1399" w:rsidRDefault="00EB1399" w:rsidP="00EB1399">
      <w:pPr>
        <w:pStyle w:val="a4"/>
        <w:widowControl w:val="0"/>
        <w:numPr>
          <w:ilvl w:val="0"/>
          <w:numId w:val="31"/>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 xml:space="preserve">Создание </w:t>
      </w:r>
      <w:proofErr w:type="spellStart"/>
      <w:r w:rsidRPr="00EB1399">
        <w:rPr>
          <w:rFonts w:ascii="Times New Roman" w:hAnsi="Times New Roman"/>
          <w:sz w:val="24"/>
          <w:szCs w:val="24"/>
        </w:rPr>
        <w:t>стартапа</w:t>
      </w:r>
      <w:proofErr w:type="spellEnd"/>
      <w:r w:rsidRPr="00EB1399">
        <w:rPr>
          <w:rFonts w:ascii="Times New Roman" w:hAnsi="Times New Roman"/>
          <w:sz w:val="24"/>
          <w:szCs w:val="24"/>
        </w:rPr>
        <w:t xml:space="preserve"> в сфере ………,</w:t>
      </w:r>
    </w:p>
    <w:p w:rsidR="00EB1399" w:rsidRPr="00EB1399" w:rsidRDefault="00EB1399" w:rsidP="00EB1399">
      <w:pPr>
        <w:pStyle w:val="a4"/>
        <w:widowControl w:val="0"/>
        <w:numPr>
          <w:ilvl w:val="0"/>
          <w:numId w:val="31"/>
        </w:numPr>
        <w:tabs>
          <w:tab w:val="left" w:pos="426"/>
          <w:tab w:val="left" w:pos="1134"/>
          <w:tab w:val="left" w:pos="1810"/>
        </w:tabs>
        <w:autoSpaceDE w:val="0"/>
        <w:autoSpaceDN w:val="0"/>
        <w:spacing w:after="0" w:line="240" w:lineRule="auto"/>
        <w:ind w:left="0" w:firstLine="0"/>
        <w:contextualSpacing w:val="0"/>
        <w:jc w:val="both"/>
        <w:rPr>
          <w:rFonts w:ascii="Times New Roman" w:hAnsi="Times New Roman"/>
          <w:sz w:val="24"/>
          <w:szCs w:val="24"/>
        </w:rPr>
      </w:pPr>
      <w:r w:rsidRPr="00EB1399">
        <w:rPr>
          <w:rFonts w:ascii="Times New Roman" w:hAnsi="Times New Roman"/>
          <w:sz w:val="24"/>
          <w:szCs w:val="24"/>
        </w:rPr>
        <w:t>или аналогичные.</w:t>
      </w:r>
    </w:p>
    <w:p w:rsidR="001F5768" w:rsidRPr="00EB1399" w:rsidRDefault="001F5768" w:rsidP="00EB1399">
      <w:pPr>
        <w:tabs>
          <w:tab w:val="left" w:pos="426"/>
          <w:tab w:val="left" w:pos="1134"/>
        </w:tabs>
        <w:rPr>
          <w:sz w:val="24"/>
          <w:szCs w:val="24"/>
        </w:rPr>
      </w:pPr>
    </w:p>
    <w:p w:rsidR="00D90BD6" w:rsidRPr="000C5202" w:rsidRDefault="001D349B" w:rsidP="005F002C">
      <w:pPr>
        <w:tabs>
          <w:tab w:val="left" w:pos="3060"/>
        </w:tabs>
        <w:jc w:val="both"/>
        <w:rPr>
          <w:b/>
          <w:bCs/>
          <w:sz w:val="24"/>
          <w:szCs w:val="28"/>
        </w:rPr>
      </w:pPr>
      <w:r w:rsidRPr="000C5202">
        <w:rPr>
          <w:b/>
          <w:bCs/>
          <w:sz w:val="24"/>
          <w:szCs w:val="28"/>
        </w:rPr>
        <w:t>7</w:t>
      </w:r>
      <w:r w:rsidR="00D90BD6" w:rsidRPr="000C5202">
        <w:rPr>
          <w:b/>
          <w:bCs/>
          <w:sz w:val="24"/>
          <w:szCs w:val="28"/>
        </w:rPr>
        <w:t>.</w:t>
      </w:r>
      <w:r w:rsidR="00D90BD6" w:rsidRPr="000C5202">
        <w:rPr>
          <w:sz w:val="24"/>
          <w:szCs w:val="28"/>
        </w:rPr>
        <w:t xml:space="preserve"> </w:t>
      </w:r>
      <w:r w:rsidR="00D90BD6" w:rsidRPr="000C5202">
        <w:rPr>
          <w:b/>
          <w:bCs/>
          <w:sz w:val="24"/>
          <w:szCs w:val="28"/>
        </w:rPr>
        <w:t>Фонд оценочных сре</w:t>
      </w:r>
      <w:proofErr w:type="gramStart"/>
      <w:r w:rsidR="00D90BD6" w:rsidRPr="000C5202">
        <w:rPr>
          <w:b/>
          <w:bCs/>
          <w:sz w:val="24"/>
          <w:szCs w:val="28"/>
        </w:rPr>
        <w:t>дств дл</w:t>
      </w:r>
      <w:proofErr w:type="gramEnd"/>
      <w:r w:rsidR="00D90BD6" w:rsidRPr="000C5202">
        <w:rPr>
          <w:b/>
          <w:bCs/>
          <w:sz w:val="24"/>
          <w:szCs w:val="28"/>
        </w:rPr>
        <w:t>я проведения промежуточной</w:t>
      </w:r>
      <w:r w:rsidR="005F002C" w:rsidRPr="000C5202">
        <w:rPr>
          <w:b/>
          <w:bCs/>
          <w:sz w:val="24"/>
          <w:szCs w:val="28"/>
        </w:rPr>
        <w:t xml:space="preserve"> </w:t>
      </w:r>
      <w:r w:rsidR="00D90BD6" w:rsidRPr="000C5202">
        <w:rPr>
          <w:b/>
          <w:bCs/>
          <w:sz w:val="24"/>
          <w:szCs w:val="28"/>
        </w:rPr>
        <w:t>аттестации, обучающихся по дисциплине</w:t>
      </w:r>
    </w:p>
    <w:p w:rsidR="00D90BD6" w:rsidRPr="000C5202" w:rsidRDefault="00D90BD6" w:rsidP="006A5CCC">
      <w:pPr>
        <w:tabs>
          <w:tab w:val="left" w:pos="3060"/>
        </w:tabs>
        <w:jc w:val="both"/>
        <w:rPr>
          <w:b/>
          <w:bCs/>
          <w:sz w:val="24"/>
          <w:szCs w:val="28"/>
        </w:rPr>
      </w:pPr>
    </w:p>
    <w:p w:rsidR="00D90BD6" w:rsidRPr="000C5202" w:rsidRDefault="00D90BD6" w:rsidP="006A5CCC">
      <w:pPr>
        <w:tabs>
          <w:tab w:val="left" w:pos="3060"/>
        </w:tabs>
        <w:ind w:firstLine="709"/>
        <w:jc w:val="both"/>
        <w:rPr>
          <w:bCs/>
          <w:sz w:val="24"/>
          <w:szCs w:val="28"/>
        </w:rPr>
      </w:pPr>
      <w:r w:rsidRPr="000C5202">
        <w:rPr>
          <w:sz w:val="24"/>
          <w:szCs w:val="28"/>
        </w:rPr>
        <w:t xml:space="preserve"> </w:t>
      </w:r>
      <w:r w:rsidR="0095269D" w:rsidRPr="000C5202">
        <w:rPr>
          <w:bCs/>
          <w:sz w:val="24"/>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95269D" w:rsidRPr="000C5202">
        <w:rPr>
          <w:bCs/>
          <w:sz w:val="24"/>
          <w:szCs w:val="28"/>
        </w:rPr>
        <w:t>обучения по дисциплине</w:t>
      </w:r>
      <w:proofErr w:type="gramEnd"/>
      <w:r w:rsidR="0095269D" w:rsidRPr="000C5202">
        <w:rPr>
          <w:bCs/>
          <w:sz w:val="24"/>
          <w:szCs w:val="28"/>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95269D" w:rsidRPr="000C5202">
        <w:rPr>
          <w:bCs/>
          <w:sz w:val="24"/>
          <w:szCs w:val="28"/>
        </w:rPr>
        <w:t>обучения по дисциплине</w:t>
      </w:r>
      <w:proofErr w:type="gramEnd"/>
      <w:r w:rsidR="0095269D" w:rsidRPr="000C5202">
        <w:rPr>
          <w:bCs/>
          <w:sz w:val="24"/>
          <w:szCs w:val="28"/>
        </w:rPr>
        <w:t>»</w:t>
      </w:r>
    </w:p>
    <w:p w:rsidR="00EA34EB" w:rsidRPr="000C5202" w:rsidRDefault="00EA34EB" w:rsidP="00126963">
      <w:pPr>
        <w:tabs>
          <w:tab w:val="left" w:pos="3060"/>
        </w:tabs>
        <w:ind w:firstLine="709"/>
        <w:rPr>
          <w:color w:val="8496B0" w:themeColor="text2" w:themeTint="99"/>
          <w:sz w:val="24"/>
          <w:szCs w:val="28"/>
        </w:rPr>
      </w:pPr>
    </w:p>
    <w:p w:rsidR="002360EA" w:rsidRDefault="003C115F" w:rsidP="00891387">
      <w:pPr>
        <w:jc w:val="center"/>
        <w:rPr>
          <w:b/>
          <w:sz w:val="24"/>
          <w:szCs w:val="24"/>
        </w:rPr>
      </w:pPr>
      <w:r w:rsidRPr="00EB1399">
        <w:rPr>
          <w:b/>
          <w:sz w:val="24"/>
          <w:szCs w:val="24"/>
        </w:rPr>
        <w:t>Примерные тесты по дисциплине</w:t>
      </w:r>
    </w:p>
    <w:p w:rsidR="00EB1399" w:rsidRPr="00EB1399" w:rsidRDefault="00EB1399" w:rsidP="00891387">
      <w:pPr>
        <w:jc w:val="center"/>
        <w:rPr>
          <w:b/>
          <w:sz w:val="24"/>
          <w:szCs w:val="24"/>
        </w:rPr>
      </w:pPr>
    </w:p>
    <w:p w:rsidR="00F0737E" w:rsidRPr="00F0737E" w:rsidRDefault="00F0737E" w:rsidP="00F0737E">
      <w:pPr>
        <w:rPr>
          <w:sz w:val="24"/>
          <w:szCs w:val="24"/>
          <w:shd w:val="clear" w:color="auto" w:fill="FFFFFF"/>
        </w:rPr>
      </w:pPr>
      <w:r w:rsidRPr="00EB1399">
        <w:rPr>
          <w:sz w:val="24"/>
          <w:szCs w:val="24"/>
          <w:shd w:val="clear" w:color="auto" w:fill="FFFFFF"/>
        </w:rPr>
        <w:t>1. Основные направления и цели осуществления будущего проекта описываются в разделе бизнес-плана — анализ:</w:t>
      </w:r>
      <w:r w:rsidRPr="00EB1399">
        <w:rPr>
          <w:sz w:val="24"/>
          <w:szCs w:val="24"/>
        </w:rPr>
        <w:br/>
      </w:r>
      <w:r w:rsidRPr="00EB1399">
        <w:rPr>
          <w:sz w:val="24"/>
          <w:szCs w:val="24"/>
          <w:shd w:val="clear" w:color="auto" w:fill="FFFFFF"/>
        </w:rPr>
        <w:t>а) положения дел в отрасли +</w:t>
      </w:r>
      <w:r w:rsidRPr="00EB1399">
        <w:rPr>
          <w:sz w:val="24"/>
          <w:szCs w:val="24"/>
        </w:rPr>
        <w:br/>
      </w:r>
      <w:r w:rsidRPr="00F0737E">
        <w:rPr>
          <w:sz w:val="24"/>
          <w:szCs w:val="24"/>
          <w:shd w:val="clear" w:color="auto" w:fill="FFFFFF"/>
        </w:rPr>
        <w:t>б) рынка</w:t>
      </w:r>
      <w:r w:rsidRPr="00F0737E">
        <w:rPr>
          <w:sz w:val="24"/>
          <w:szCs w:val="24"/>
        </w:rPr>
        <w:br/>
      </w:r>
      <w:r w:rsidRPr="00F0737E">
        <w:rPr>
          <w:sz w:val="24"/>
          <w:szCs w:val="24"/>
          <w:shd w:val="clear" w:color="auto" w:fill="FFFFFF"/>
        </w:rPr>
        <w:t>в) продукции</w:t>
      </w:r>
    </w:p>
    <w:p w:rsidR="00F0737E" w:rsidRPr="00F0737E" w:rsidRDefault="00F0737E" w:rsidP="00F0737E">
      <w:pPr>
        <w:pStyle w:val="af4"/>
        <w:spacing w:before="0" w:beforeAutospacing="0" w:after="0" w:afterAutospacing="0"/>
      </w:pPr>
      <w:r w:rsidRPr="00F0737E">
        <w:t>2. Проекты, имеющие высокую прибыльность и дающие конкурентоспособную продукцию, финансируются:</w:t>
      </w:r>
      <w:r w:rsidRPr="00F0737E">
        <w:br/>
        <w:t>а) с дополнительным регрессом на заемщика</w:t>
      </w:r>
      <w:r w:rsidRPr="00F0737E">
        <w:br/>
        <w:t>б) без права регресса на заемщика +</w:t>
      </w:r>
      <w:r w:rsidRPr="00F0737E">
        <w:br/>
        <w:t>в) с полным регрессом на заемщика</w:t>
      </w:r>
    </w:p>
    <w:p w:rsidR="00F0737E" w:rsidRPr="00F0737E" w:rsidRDefault="00F0737E" w:rsidP="00F0737E">
      <w:pPr>
        <w:pStyle w:val="af4"/>
        <w:spacing w:before="0" w:beforeAutospacing="0" w:after="0" w:afterAutospacing="0"/>
      </w:pPr>
      <w:r w:rsidRPr="00F0737E">
        <w:t>3. Процесс разработки основной документации по проекту, технических требований, оценок, укрупненных календарных планов, процедур контроля и управления — это … планирование:</w:t>
      </w:r>
      <w:r w:rsidRPr="00F0737E">
        <w:br/>
        <w:t>а) базисное</w:t>
      </w:r>
      <w:r w:rsidRPr="00F0737E">
        <w:br/>
        <w:t>б) стратегическое</w:t>
      </w:r>
      <w:r w:rsidRPr="00F0737E">
        <w:br/>
        <w:t>в) концептуальное +</w:t>
      </w:r>
    </w:p>
    <w:p w:rsidR="00F0737E" w:rsidRPr="00F0737E" w:rsidRDefault="00F0737E" w:rsidP="00F0737E">
      <w:pPr>
        <w:pStyle w:val="af4"/>
        <w:spacing w:before="0" w:beforeAutospacing="0" w:after="0" w:afterAutospacing="0"/>
      </w:pPr>
      <w:r w:rsidRPr="00F0737E">
        <w:t>4. Существо предлагаемого проекта — это раздел бизнес-плана проекта, который описывает продукцию и:</w:t>
      </w:r>
      <w:r w:rsidRPr="00F0737E">
        <w:br/>
        <w:t>а) технологии +</w:t>
      </w:r>
      <w:r w:rsidRPr="00F0737E">
        <w:br/>
        <w:t>б) потребность в финансах</w:t>
      </w:r>
      <w:r w:rsidRPr="00F0737E">
        <w:br/>
        <w:t>в) лицензию</w:t>
      </w:r>
    </w:p>
    <w:p w:rsidR="00F0737E" w:rsidRPr="00F0737E" w:rsidRDefault="00F0737E" w:rsidP="00F0737E">
      <w:pPr>
        <w:pStyle w:val="af4"/>
        <w:spacing w:before="0" w:beforeAutospacing="0" w:after="0" w:afterAutospacing="0"/>
      </w:pPr>
      <w:r w:rsidRPr="00F0737E">
        <w:t>5. Традиционный инструмент проектирования и изображения организационных структур:</w:t>
      </w:r>
      <w:r w:rsidRPr="00F0737E">
        <w:br/>
        <w:t>а) матрицы ответственности</w:t>
      </w:r>
      <w:r w:rsidRPr="00F0737E">
        <w:br/>
        <w:t>б) сетевые матрицы</w:t>
      </w:r>
      <w:r w:rsidRPr="00F0737E">
        <w:br/>
        <w:t>в) иерархический график +</w:t>
      </w:r>
    </w:p>
    <w:p w:rsidR="00F0737E" w:rsidRPr="00F0737E" w:rsidRDefault="00F0737E" w:rsidP="00F0737E">
      <w:pPr>
        <w:pStyle w:val="af4"/>
        <w:shd w:val="clear" w:color="auto" w:fill="FFFFFF"/>
        <w:spacing w:before="0" w:beforeAutospacing="0" w:after="0" w:afterAutospacing="0"/>
      </w:pPr>
      <w:r w:rsidRPr="00F0737E">
        <w:t>6. Для организаций, регулярно реализующих один или несколько проектов, применяется тип организационной структуры управления проектами:</w:t>
      </w:r>
      <w:r w:rsidRPr="00F0737E">
        <w:br/>
        <w:t>а) «выделенная»</w:t>
      </w:r>
      <w:r w:rsidRPr="00F0737E">
        <w:br/>
        <w:t>б) «всеобщее управление проектами» +</w:t>
      </w:r>
      <w:r w:rsidRPr="00F0737E">
        <w:br/>
        <w:t>в) «</w:t>
      </w:r>
      <w:proofErr w:type="spellStart"/>
      <w:r w:rsidRPr="00F0737E">
        <w:t>адхократическая</w:t>
      </w:r>
      <w:proofErr w:type="spellEnd"/>
      <w:r w:rsidRPr="00F0737E">
        <w:t>»</w:t>
      </w:r>
    </w:p>
    <w:p w:rsidR="00F0737E" w:rsidRPr="00F0737E" w:rsidRDefault="00F0737E" w:rsidP="00F0737E">
      <w:pPr>
        <w:pStyle w:val="af4"/>
        <w:shd w:val="clear" w:color="auto" w:fill="FFFFFF"/>
        <w:spacing w:before="0" w:beforeAutospacing="0" w:after="0" w:afterAutospacing="0"/>
      </w:pPr>
      <w:r w:rsidRPr="00F0737E">
        <w:t>7. Проект, характеризующийся тем, что имеет только одного постоянного сотрудника — руководителя проекта, выполняющего функции коммуникационного центра проекта, является … матричной структурой:</w:t>
      </w:r>
      <w:r w:rsidRPr="00F0737E">
        <w:br/>
        <w:t>а) единичной</w:t>
      </w:r>
      <w:r w:rsidRPr="00F0737E">
        <w:br/>
        <w:t>б) сильной</w:t>
      </w:r>
      <w:r w:rsidRPr="00F0737E">
        <w:br/>
        <w:t>в) слабой +</w:t>
      </w:r>
    </w:p>
    <w:p w:rsidR="00F0737E" w:rsidRPr="00F0737E" w:rsidRDefault="00F0737E" w:rsidP="00F0737E">
      <w:pPr>
        <w:pStyle w:val="af4"/>
        <w:shd w:val="clear" w:color="auto" w:fill="FFFFFF"/>
        <w:spacing w:before="0" w:beforeAutospacing="0" w:after="0" w:afterAutospacing="0"/>
      </w:pPr>
      <w:r w:rsidRPr="00F0737E">
        <w:t>8.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w:t>
      </w:r>
      <w:r w:rsidRPr="00F0737E">
        <w:br/>
        <w:t>а) инжиниринг +</w:t>
      </w:r>
      <w:r w:rsidRPr="00F0737E">
        <w:br/>
        <w:t>б) консалтинг</w:t>
      </w:r>
      <w:r w:rsidRPr="00F0737E">
        <w:br/>
        <w:t xml:space="preserve">в) </w:t>
      </w:r>
      <w:proofErr w:type="spellStart"/>
      <w:r w:rsidRPr="00F0737E">
        <w:t>франчайзинг</w:t>
      </w:r>
      <w:proofErr w:type="spellEnd"/>
    </w:p>
    <w:p w:rsidR="00F0737E" w:rsidRPr="00F0737E" w:rsidRDefault="00F0737E" w:rsidP="00F0737E">
      <w:pPr>
        <w:pStyle w:val="af4"/>
        <w:shd w:val="clear" w:color="auto" w:fill="FFFFFF"/>
        <w:spacing w:before="0" w:beforeAutospacing="0" w:after="0" w:afterAutospacing="0"/>
      </w:pPr>
      <w:r w:rsidRPr="00F0737E">
        <w:t>9. Ресурсами для выполнения работ по проекту типа «мощность» являются люди и:</w:t>
      </w:r>
      <w:r w:rsidRPr="00F0737E">
        <w:br/>
        <w:t>а) финансовые средства</w:t>
      </w:r>
      <w:r w:rsidRPr="00F0737E">
        <w:br/>
        <w:t>б) средства труда только однократного применения</w:t>
      </w:r>
      <w:r w:rsidRPr="00F0737E">
        <w:br/>
        <w:t>в) машины +</w:t>
      </w:r>
    </w:p>
    <w:p w:rsidR="00F0737E" w:rsidRPr="00F0737E" w:rsidRDefault="00F0737E" w:rsidP="00F0737E">
      <w:pPr>
        <w:pStyle w:val="af4"/>
        <w:shd w:val="clear" w:color="auto" w:fill="FFFFFF"/>
        <w:spacing w:before="0" w:beforeAutospacing="0" w:after="0" w:afterAutospacing="0"/>
      </w:pPr>
      <w:r w:rsidRPr="00F0737E">
        <w:t>10. В сильной матричной структуре в проекты привлекается столько % всех организационных ресурсов предприятия:</w:t>
      </w:r>
      <w:r w:rsidRPr="00F0737E">
        <w:br/>
        <w:t>а) 10-20</w:t>
      </w:r>
      <w:r w:rsidRPr="00F0737E">
        <w:br/>
        <w:t>б) 50-95 +</w:t>
      </w:r>
      <w:r w:rsidRPr="00F0737E">
        <w:br/>
        <w:t>в) 30-40</w:t>
      </w:r>
    </w:p>
    <w:p w:rsidR="00F0737E" w:rsidRPr="00F0737E" w:rsidRDefault="00F0737E" w:rsidP="00F0737E">
      <w:pPr>
        <w:pStyle w:val="af4"/>
        <w:shd w:val="clear" w:color="auto" w:fill="FFFFFF"/>
        <w:spacing w:before="0" w:beforeAutospacing="0" w:after="0" w:afterAutospacing="0"/>
      </w:pPr>
      <w:r w:rsidRPr="00F0737E">
        <w:lastRenderedPageBreak/>
        <w:t>11. Отношение высоколиквидных активов к текущим пассивам — это коэффициент … ликвидности:</w:t>
      </w:r>
      <w:r w:rsidRPr="00F0737E">
        <w:br/>
        <w:t>а) абсолютной +</w:t>
      </w:r>
      <w:r w:rsidRPr="00F0737E">
        <w:br/>
        <w:t>б) относительной</w:t>
      </w:r>
      <w:r w:rsidRPr="00F0737E">
        <w:br/>
        <w:t>в) промежуточной</w:t>
      </w:r>
    </w:p>
    <w:p w:rsidR="00F0737E" w:rsidRPr="00F0737E" w:rsidRDefault="00F0737E" w:rsidP="00F0737E">
      <w:pPr>
        <w:pStyle w:val="af4"/>
        <w:shd w:val="clear" w:color="auto" w:fill="FFFFFF"/>
        <w:spacing w:before="0" w:beforeAutospacing="0" w:after="0" w:afterAutospacing="0"/>
      </w:pPr>
      <w:r w:rsidRPr="00F0737E">
        <w:t>12. Анализ и оценка экономической эффективности организационных структур может проводиться с использованием методологии:</w:t>
      </w:r>
      <w:r w:rsidRPr="00F0737E">
        <w:br/>
        <w:t>а) сетевого планирования</w:t>
      </w:r>
      <w:r w:rsidRPr="00F0737E">
        <w:br/>
        <w:t xml:space="preserve">б) </w:t>
      </w:r>
      <w:proofErr w:type="spellStart"/>
      <w:r w:rsidRPr="00F0737E">
        <w:t>попроцессного</w:t>
      </w:r>
      <w:proofErr w:type="spellEnd"/>
      <w:r w:rsidRPr="00F0737E">
        <w:t xml:space="preserve"> учета затрат ABC/ABM +</w:t>
      </w:r>
      <w:r w:rsidRPr="00F0737E">
        <w:br/>
        <w:t>в) организации технологических и управленческих процессов</w:t>
      </w:r>
    </w:p>
    <w:p w:rsidR="00F0737E" w:rsidRPr="00F0737E" w:rsidRDefault="00F0737E" w:rsidP="00F0737E">
      <w:pPr>
        <w:pStyle w:val="af4"/>
        <w:shd w:val="clear" w:color="auto" w:fill="FFFFFF"/>
        <w:spacing w:before="0" w:beforeAutospacing="0" w:after="0" w:afterAutospacing="0"/>
      </w:pPr>
      <w:r w:rsidRPr="00F0737E">
        <w:t>13. Влияние реализации проекта на деятельность других аналогичных предприятий учитывается при оценке эффективности проекта:</w:t>
      </w:r>
      <w:r w:rsidRPr="00F0737E">
        <w:br/>
        <w:t>а) отраслевой +</w:t>
      </w:r>
      <w:r w:rsidRPr="00F0737E">
        <w:br/>
        <w:t>б) бюджетной</w:t>
      </w:r>
      <w:r w:rsidRPr="00F0737E">
        <w:br/>
        <w:t>в) участия предприятий</w:t>
      </w:r>
    </w:p>
    <w:p w:rsidR="00F0737E" w:rsidRPr="00F0737E" w:rsidRDefault="00F0737E" w:rsidP="00F0737E">
      <w:pPr>
        <w:pStyle w:val="af4"/>
        <w:shd w:val="clear" w:color="auto" w:fill="FFFFFF"/>
        <w:spacing w:before="0" w:beforeAutospacing="0" w:after="0" w:afterAutospacing="0"/>
      </w:pPr>
      <w:r w:rsidRPr="00F0737E">
        <w:t>14. Горизонтальная линейная диаграмма, на которой задачи проекта представляются протяженными во времени отрезками, характеризующимися датами начала и окончания, задержками и, возможно, другими временными параметрами, — это диаграмма:</w:t>
      </w:r>
      <w:r w:rsidRPr="00F0737E">
        <w:br/>
        <w:t xml:space="preserve">а) </w:t>
      </w:r>
      <w:proofErr w:type="spellStart"/>
      <w:r w:rsidRPr="00F0737E">
        <w:t>Бранта</w:t>
      </w:r>
      <w:proofErr w:type="spellEnd"/>
      <w:r w:rsidRPr="00F0737E">
        <w:br/>
        <w:t>б) предшествования-следования</w:t>
      </w:r>
      <w:r w:rsidRPr="00F0737E">
        <w:br/>
        <w:t xml:space="preserve">в) </w:t>
      </w:r>
      <w:proofErr w:type="spellStart"/>
      <w:r w:rsidRPr="00F0737E">
        <w:t>Ганта</w:t>
      </w:r>
      <w:proofErr w:type="spellEnd"/>
      <w:r w:rsidRPr="00F0737E">
        <w:t xml:space="preserve"> +</w:t>
      </w:r>
    </w:p>
    <w:p w:rsidR="00F0737E" w:rsidRPr="00F0737E" w:rsidRDefault="00F0737E" w:rsidP="00F0737E">
      <w:pPr>
        <w:pStyle w:val="af4"/>
        <w:shd w:val="clear" w:color="auto" w:fill="FFFFFF"/>
        <w:spacing w:before="0" w:beforeAutospacing="0" w:after="0" w:afterAutospacing="0"/>
      </w:pPr>
      <w:r w:rsidRPr="00F0737E">
        <w:t>15. Насколько спрос чувствителен к изменению цены, показывает … спроса:</w:t>
      </w:r>
      <w:r w:rsidRPr="00F0737E">
        <w:br/>
        <w:t>а) эластичность +</w:t>
      </w:r>
      <w:r w:rsidRPr="00F0737E">
        <w:br/>
        <w:t>б) адекватность</w:t>
      </w:r>
      <w:r w:rsidRPr="00F0737E">
        <w:br/>
        <w:t>в) изменчивость</w:t>
      </w:r>
    </w:p>
    <w:p w:rsidR="00F0737E" w:rsidRPr="00F0737E" w:rsidRDefault="00F0737E" w:rsidP="00B47DEF">
      <w:pPr>
        <w:rPr>
          <w:sz w:val="24"/>
          <w:szCs w:val="24"/>
          <w:shd w:val="clear" w:color="auto" w:fill="FFFFFF"/>
        </w:rPr>
      </w:pPr>
      <w:r w:rsidRPr="00F0737E">
        <w:rPr>
          <w:sz w:val="24"/>
          <w:szCs w:val="24"/>
          <w:shd w:val="clear" w:color="auto" w:fill="FFFFFF"/>
        </w:rPr>
        <w:t>16. Штрафы за несоблюдением законодательно установленных нормативов относятся к … функции государственного управления:</w:t>
      </w:r>
      <w:r w:rsidRPr="00F0737E">
        <w:rPr>
          <w:sz w:val="24"/>
          <w:szCs w:val="24"/>
        </w:rPr>
        <w:br/>
      </w:r>
      <w:r w:rsidRPr="00F0737E">
        <w:rPr>
          <w:sz w:val="24"/>
          <w:szCs w:val="24"/>
          <w:shd w:val="clear" w:color="auto" w:fill="FFFFFF"/>
        </w:rPr>
        <w:t>а) регулирующей</w:t>
      </w:r>
      <w:r w:rsidRPr="00F0737E">
        <w:rPr>
          <w:sz w:val="24"/>
          <w:szCs w:val="24"/>
        </w:rPr>
        <w:br/>
      </w:r>
      <w:r w:rsidRPr="00F0737E">
        <w:rPr>
          <w:sz w:val="24"/>
          <w:szCs w:val="24"/>
          <w:shd w:val="clear" w:color="auto" w:fill="FFFFFF"/>
        </w:rPr>
        <w:t>б) контролирующей +</w:t>
      </w:r>
      <w:r w:rsidRPr="00F0737E">
        <w:rPr>
          <w:sz w:val="24"/>
          <w:szCs w:val="24"/>
        </w:rPr>
        <w:br/>
      </w:r>
      <w:r w:rsidRPr="00F0737E">
        <w:rPr>
          <w:sz w:val="24"/>
          <w:szCs w:val="24"/>
          <w:shd w:val="clear" w:color="auto" w:fill="FFFFFF"/>
        </w:rPr>
        <w:t>в) нормативно-методической</w:t>
      </w:r>
    </w:p>
    <w:p w:rsidR="00A43516" w:rsidRPr="00F0737E" w:rsidRDefault="00F0737E" w:rsidP="00F0737E">
      <w:pPr>
        <w:tabs>
          <w:tab w:val="left" w:pos="5520"/>
        </w:tabs>
        <w:jc w:val="both"/>
        <w:rPr>
          <w:b/>
          <w:sz w:val="24"/>
          <w:szCs w:val="24"/>
        </w:rPr>
      </w:pPr>
      <w:r w:rsidRPr="00F0737E">
        <w:rPr>
          <w:b/>
          <w:sz w:val="24"/>
          <w:szCs w:val="24"/>
        </w:rPr>
        <w:tab/>
      </w:r>
    </w:p>
    <w:tbl>
      <w:tblPr>
        <w:tblStyle w:val="a3"/>
        <w:tblW w:w="10082" w:type="dxa"/>
        <w:tblInd w:w="91" w:type="dxa"/>
        <w:tblLayout w:type="fixed"/>
        <w:tblLook w:val="04A0"/>
      </w:tblPr>
      <w:tblGrid>
        <w:gridCol w:w="2144"/>
        <w:gridCol w:w="2427"/>
        <w:gridCol w:w="2676"/>
        <w:gridCol w:w="2835"/>
      </w:tblGrid>
      <w:tr w:rsidR="001F3588" w:rsidRPr="001F3588" w:rsidTr="00B47DEF">
        <w:tc>
          <w:tcPr>
            <w:tcW w:w="2144" w:type="dxa"/>
          </w:tcPr>
          <w:p w:rsidR="001F3588" w:rsidRPr="001F3588" w:rsidRDefault="001F3588" w:rsidP="00126963">
            <w:pPr>
              <w:tabs>
                <w:tab w:val="left" w:pos="3060"/>
              </w:tabs>
              <w:jc w:val="center"/>
              <w:rPr>
                <w:b/>
                <w:bCs/>
                <w:sz w:val="24"/>
                <w:szCs w:val="24"/>
              </w:rPr>
            </w:pPr>
            <w:bookmarkStart w:id="2" w:name="_Hlk48850240"/>
            <w:bookmarkStart w:id="3" w:name="_Hlk104739931"/>
            <w:r w:rsidRPr="001F3588">
              <w:rPr>
                <w:b/>
                <w:bCs/>
                <w:sz w:val="24"/>
                <w:szCs w:val="24"/>
              </w:rPr>
              <w:t>Наименование компетенции</w:t>
            </w:r>
          </w:p>
        </w:tc>
        <w:tc>
          <w:tcPr>
            <w:tcW w:w="2427" w:type="dxa"/>
          </w:tcPr>
          <w:p w:rsidR="001F3588" w:rsidRPr="001F3588" w:rsidRDefault="001F3588" w:rsidP="00126963">
            <w:pPr>
              <w:tabs>
                <w:tab w:val="left" w:pos="3060"/>
              </w:tabs>
              <w:jc w:val="center"/>
              <w:rPr>
                <w:b/>
                <w:bCs/>
                <w:sz w:val="24"/>
                <w:szCs w:val="24"/>
              </w:rPr>
            </w:pPr>
            <w:r w:rsidRPr="001F3588">
              <w:rPr>
                <w:b/>
                <w:bCs/>
                <w:sz w:val="24"/>
                <w:szCs w:val="24"/>
              </w:rPr>
              <w:t>Наименование индикаторов достижения компетенции</w:t>
            </w:r>
          </w:p>
        </w:tc>
        <w:tc>
          <w:tcPr>
            <w:tcW w:w="2676" w:type="dxa"/>
          </w:tcPr>
          <w:p w:rsidR="001F3588" w:rsidRPr="001F3588" w:rsidRDefault="001F3588" w:rsidP="002443DF">
            <w:pPr>
              <w:tabs>
                <w:tab w:val="left" w:pos="3060"/>
              </w:tabs>
              <w:jc w:val="both"/>
              <w:rPr>
                <w:b/>
                <w:bCs/>
                <w:sz w:val="24"/>
                <w:szCs w:val="24"/>
              </w:rPr>
            </w:pPr>
            <w:r w:rsidRPr="001F3588">
              <w:rPr>
                <w:b/>
                <w:bCs/>
                <w:sz w:val="24"/>
                <w:szCs w:val="24"/>
              </w:rPr>
              <w:t>Результаты обучения (умения и знания), соотнесенные с индикаторами достижения компетенции</w:t>
            </w:r>
          </w:p>
        </w:tc>
        <w:tc>
          <w:tcPr>
            <w:tcW w:w="2835" w:type="dxa"/>
          </w:tcPr>
          <w:p w:rsidR="001F3588" w:rsidRPr="001F3588" w:rsidRDefault="001F3588" w:rsidP="002443DF">
            <w:pPr>
              <w:tabs>
                <w:tab w:val="left" w:pos="3060"/>
              </w:tabs>
              <w:jc w:val="center"/>
              <w:rPr>
                <w:b/>
                <w:bCs/>
                <w:sz w:val="24"/>
                <w:szCs w:val="24"/>
              </w:rPr>
            </w:pPr>
            <w:r w:rsidRPr="001F3588">
              <w:rPr>
                <w:b/>
                <w:bCs/>
                <w:sz w:val="24"/>
                <w:szCs w:val="24"/>
              </w:rPr>
              <w:t>Типовые задания</w:t>
            </w:r>
          </w:p>
        </w:tc>
      </w:tr>
      <w:tr w:rsidR="002F16BE" w:rsidRPr="0085766E" w:rsidTr="00B47DEF">
        <w:tc>
          <w:tcPr>
            <w:tcW w:w="2144" w:type="dxa"/>
          </w:tcPr>
          <w:p w:rsidR="002F16BE" w:rsidRPr="00B47DEF" w:rsidRDefault="002F16BE" w:rsidP="00B47DEF">
            <w:pPr>
              <w:pStyle w:val="TableParagraph"/>
              <w:tabs>
                <w:tab w:val="left" w:pos="1840"/>
              </w:tabs>
              <w:jc w:val="both"/>
            </w:pPr>
            <w:r w:rsidRPr="00B47DEF">
              <w:t xml:space="preserve">ПКН-8 </w:t>
            </w:r>
          </w:p>
          <w:p w:rsidR="002F16BE" w:rsidRPr="00B47DEF" w:rsidRDefault="002F16BE" w:rsidP="00B47DEF">
            <w:pPr>
              <w:pStyle w:val="TableParagraph"/>
              <w:tabs>
                <w:tab w:val="left" w:pos="1840"/>
              </w:tabs>
              <w:jc w:val="both"/>
            </w:pPr>
            <w:r w:rsidRPr="00B47DEF">
              <w:t>Владение методами</w:t>
            </w:r>
          </w:p>
          <w:p w:rsidR="002F16BE" w:rsidRPr="00B47DEF" w:rsidRDefault="002F16BE" w:rsidP="00B47DEF">
            <w:pPr>
              <w:pStyle w:val="TableParagraph"/>
              <w:tabs>
                <w:tab w:val="left" w:pos="2704"/>
              </w:tabs>
              <w:jc w:val="both"/>
            </w:pPr>
            <w:r w:rsidRPr="00B47DEF">
              <w:t>стратегического и</w:t>
            </w:r>
          </w:p>
          <w:p w:rsidR="002F16BE" w:rsidRPr="00B47DEF" w:rsidRDefault="002F16BE" w:rsidP="00B47DEF">
            <w:pPr>
              <w:pStyle w:val="TableParagraph"/>
              <w:tabs>
                <w:tab w:val="left" w:pos="2038"/>
              </w:tabs>
              <w:jc w:val="both"/>
            </w:pPr>
            <w:r w:rsidRPr="00B47DEF">
              <w:t>маркетингового</w:t>
            </w:r>
            <w:r w:rsidRPr="00B47DEF">
              <w:tab/>
              <w:t>анализа</w:t>
            </w:r>
          </w:p>
          <w:p w:rsidR="002F16BE" w:rsidRPr="00B47DEF" w:rsidRDefault="002F16BE" w:rsidP="00B47DEF">
            <w:pPr>
              <w:pStyle w:val="TableParagraph"/>
              <w:tabs>
                <w:tab w:val="left" w:pos="1943"/>
              </w:tabs>
              <w:jc w:val="both"/>
            </w:pPr>
            <w:proofErr w:type="gramStart"/>
            <w:r w:rsidRPr="00B47DEF">
              <w:t>организаций (рынков,</w:t>
            </w:r>
            <w:proofErr w:type="gramEnd"/>
          </w:p>
          <w:p w:rsidR="002F16BE" w:rsidRPr="00B47DEF" w:rsidRDefault="002F16BE" w:rsidP="00B47DEF">
            <w:pPr>
              <w:pStyle w:val="TableParagraph"/>
              <w:jc w:val="both"/>
            </w:pPr>
            <w:r w:rsidRPr="00B47DEF">
              <w:t>продуктов), разработки и осуществления стратегии организации</w:t>
            </w:r>
          </w:p>
          <w:p w:rsidR="002F16BE" w:rsidRPr="00B47DEF" w:rsidRDefault="002F16BE" w:rsidP="00B47DEF">
            <w:pPr>
              <w:pStyle w:val="TableParagraph"/>
              <w:tabs>
                <w:tab w:val="left" w:pos="1700"/>
                <w:tab w:val="left" w:pos="2110"/>
              </w:tabs>
              <w:jc w:val="both"/>
            </w:pPr>
            <w:r w:rsidRPr="00B47DEF">
              <w:t>с учетом запросов</w:t>
            </w:r>
            <w:r w:rsidRPr="00B47DEF">
              <w:tab/>
              <w:t>и</w:t>
            </w:r>
            <w:r w:rsidRPr="00B47DEF">
              <w:tab/>
              <w:t>интересов</w:t>
            </w:r>
          </w:p>
          <w:p w:rsidR="002F16BE" w:rsidRPr="00B47DEF" w:rsidRDefault="002F16BE" w:rsidP="00B47DEF">
            <w:pPr>
              <w:pStyle w:val="TableParagraph"/>
              <w:jc w:val="both"/>
            </w:pPr>
            <w:r w:rsidRPr="00B47DEF">
              <w:t>различных заинтересованных сторон</w:t>
            </w:r>
          </w:p>
          <w:p w:rsidR="002F16BE" w:rsidRPr="00B47DEF" w:rsidRDefault="002F16BE" w:rsidP="00B47DEF">
            <w:pPr>
              <w:jc w:val="both"/>
              <w:rPr>
                <w:bCs/>
                <w:color w:val="0070C0"/>
                <w:sz w:val="22"/>
                <w:szCs w:val="22"/>
              </w:rPr>
            </w:pPr>
          </w:p>
        </w:tc>
        <w:tc>
          <w:tcPr>
            <w:tcW w:w="2427" w:type="dxa"/>
          </w:tcPr>
          <w:p w:rsidR="002F16BE" w:rsidRPr="00B47DEF" w:rsidRDefault="002F16BE" w:rsidP="00B47DEF">
            <w:pPr>
              <w:pStyle w:val="TableParagraph"/>
              <w:jc w:val="both"/>
            </w:pPr>
            <w:r w:rsidRPr="00B47DEF">
              <w:t xml:space="preserve">1.Использует знания в области теории </w:t>
            </w:r>
            <w:r w:rsidRPr="00B47DEF">
              <w:rPr>
                <w:color w:val="0E0E0E"/>
              </w:rPr>
              <w:t xml:space="preserve">и </w:t>
            </w:r>
            <w:r w:rsidRPr="00B47DEF">
              <w:t>практики стратегического менеджмента с использованием</w:t>
            </w:r>
          </w:p>
          <w:p w:rsidR="002F16BE" w:rsidRPr="00B47DEF" w:rsidRDefault="002F16BE" w:rsidP="00B47DEF">
            <w:pPr>
              <w:pStyle w:val="TableParagraph"/>
              <w:jc w:val="both"/>
            </w:pPr>
            <w:r w:rsidRPr="00B47DEF">
              <w:t>аналитического инструментария.</w:t>
            </w:r>
          </w:p>
          <w:p w:rsidR="002F16BE" w:rsidRPr="00B47DEF" w:rsidRDefault="002F16BE" w:rsidP="00B47DEF">
            <w:pPr>
              <w:pStyle w:val="TableParagraph"/>
              <w:tabs>
                <w:tab w:val="left" w:pos="1340"/>
                <w:tab w:val="left" w:pos="2507"/>
                <w:tab w:val="left" w:pos="3641"/>
              </w:tabs>
              <w:jc w:val="both"/>
            </w:pPr>
            <w:r w:rsidRPr="00B47DEF">
              <w:t>2.Владеет методами принятия</w:t>
            </w:r>
            <w:r w:rsidRPr="00B47DEF">
              <w:tab/>
            </w:r>
            <w:proofErr w:type="gramStart"/>
            <w:r w:rsidRPr="00B47DEF">
              <w:t>стратегических</w:t>
            </w:r>
            <w:proofErr w:type="gramEnd"/>
            <w:r w:rsidRPr="00B47DEF">
              <w:t>,</w:t>
            </w:r>
          </w:p>
          <w:p w:rsidR="002F16BE" w:rsidRPr="00B47DEF" w:rsidRDefault="002F16BE" w:rsidP="00B47DEF">
            <w:pPr>
              <w:pStyle w:val="TableParagraph"/>
              <w:tabs>
                <w:tab w:val="left" w:pos="1758"/>
                <w:tab w:val="left" w:pos="2237"/>
                <w:tab w:val="left" w:pos="3917"/>
                <w:tab w:val="left" w:pos="5156"/>
              </w:tabs>
              <w:jc w:val="both"/>
            </w:pPr>
            <w:r w:rsidRPr="00B47DEF">
              <w:t xml:space="preserve">тактических и оперативных решений в управлении деятельностью </w:t>
            </w:r>
            <w:r w:rsidRPr="00B47DEF">
              <w:lastRenderedPageBreak/>
              <w:t>организации</w:t>
            </w:r>
          </w:p>
          <w:p w:rsidR="002F16BE" w:rsidRPr="00B47DEF" w:rsidRDefault="002F16BE" w:rsidP="00B47DEF">
            <w:pPr>
              <w:pStyle w:val="TableParagraph"/>
              <w:tabs>
                <w:tab w:val="left" w:pos="1546"/>
                <w:tab w:val="left" w:pos="3332"/>
                <w:tab w:val="left" w:pos="4235"/>
                <w:tab w:val="left" w:pos="5142"/>
              </w:tabs>
              <w:jc w:val="both"/>
            </w:pPr>
            <w:r w:rsidRPr="00B47DEF">
              <w:t>3.Проводит</w:t>
            </w:r>
            <w:r w:rsidRPr="00B47DEF">
              <w:tab/>
              <w:t>стратегический</w:t>
            </w:r>
          </w:p>
          <w:p w:rsidR="002F16BE" w:rsidRPr="00B47DEF" w:rsidRDefault="002F16BE" w:rsidP="00B47DEF">
            <w:pPr>
              <w:pStyle w:val="TableParagraph"/>
              <w:tabs>
                <w:tab w:val="left" w:pos="1546"/>
                <w:tab w:val="left" w:pos="3332"/>
                <w:tab w:val="left" w:pos="4235"/>
                <w:tab w:val="left" w:pos="5142"/>
              </w:tabs>
              <w:jc w:val="both"/>
            </w:pPr>
            <w:r w:rsidRPr="00B47DEF">
              <w:t xml:space="preserve">анализ </w:t>
            </w:r>
            <w:proofErr w:type="spellStart"/>
            <w:proofErr w:type="gramStart"/>
            <w:r w:rsidRPr="00B47DEF">
              <w:t>макро-и</w:t>
            </w:r>
            <w:proofErr w:type="spellEnd"/>
            <w:proofErr w:type="gramEnd"/>
            <w:r w:rsidRPr="00B47DEF">
              <w:t xml:space="preserve"> микросреды</w:t>
            </w:r>
            <w:r w:rsidRPr="00B47DEF">
              <w:tab/>
              <w:t>организации, владеет навыками оценки ее конкурентоспособности и</w:t>
            </w:r>
          </w:p>
          <w:p w:rsidR="002F16BE" w:rsidRPr="00B47DEF" w:rsidRDefault="002F16BE" w:rsidP="00B47DEF">
            <w:pPr>
              <w:pStyle w:val="TableParagraph"/>
              <w:tabs>
                <w:tab w:val="left" w:pos="1880"/>
                <w:tab w:val="left" w:pos="3436"/>
                <w:tab w:val="left" w:pos="3781"/>
              </w:tabs>
              <w:jc w:val="both"/>
            </w:pPr>
            <w:r w:rsidRPr="00B47DEF">
              <w:t>формирования</w:t>
            </w:r>
            <w:r w:rsidR="00B47DEF">
              <w:t xml:space="preserve"> </w:t>
            </w:r>
            <w:r w:rsidRPr="00B47DEF">
              <w:t>компетенций</w:t>
            </w:r>
            <w:r w:rsidRPr="00B47DEF">
              <w:tab/>
              <w:t>и</w:t>
            </w:r>
            <w:r w:rsidRPr="00B47DEF">
              <w:tab/>
            </w:r>
            <w:proofErr w:type="spellStart"/>
            <w:r w:rsidRPr="00B47DEF">
              <w:t>некопируемых</w:t>
            </w:r>
            <w:proofErr w:type="spellEnd"/>
          </w:p>
          <w:p w:rsidR="002F16BE" w:rsidRPr="00B47DEF" w:rsidRDefault="002F16BE" w:rsidP="00B47DEF">
            <w:pPr>
              <w:pStyle w:val="TableParagraph"/>
              <w:jc w:val="both"/>
            </w:pPr>
            <w:r w:rsidRPr="00B47DEF">
              <w:t>конкурентных преимуществ компании.</w:t>
            </w:r>
          </w:p>
        </w:tc>
        <w:tc>
          <w:tcPr>
            <w:tcW w:w="2676" w:type="dxa"/>
          </w:tcPr>
          <w:p w:rsidR="002F16BE" w:rsidRPr="00B47DEF" w:rsidRDefault="002F16BE" w:rsidP="00B47DEF">
            <w:pPr>
              <w:jc w:val="both"/>
              <w:rPr>
                <w:bCs/>
                <w:sz w:val="22"/>
                <w:szCs w:val="22"/>
              </w:rPr>
            </w:pPr>
            <w:r w:rsidRPr="00B47DEF">
              <w:rPr>
                <w:bCs/>
                <w:sz w:val="22"/>
                <w:szCs w:val="22"/>
              </w:rPr>
              <w:lastRenderedPageBreak/>
              <w:t xml:space="preserve">Знать: </w:t>
            </w:r>
            <w:r w:rsidRPr="00B47DEF">
              <w:rPr>
                <w:sz w:val="22"/>
                <w:szCs w:val="22"/>
              </w:rPr>
              <w:t xml:space="preserve">теорию </w:t>
            </w:r>
            <w:r w:rsidRPr="00B47DEF">
              <w:rPr>
                <w:color w:val="0E0E0E"/>
                <w:sz w:val="22"/>
                <w:szCs w:val="22"/>
              </w:rPr>
              <w:t xml:space="preserve">и </w:t>
            </w:r>
            <w:r w:rsidRPr="00B47DEF">
              <w:rPr>
                <w:sz w:val="22"/>
                <w:szCs w:val="22"/>
              </w:rPr>
              <w:t>практику стратегического менеджмента</w:t>
            </w:r>
          </w:p>
          <w:p w:rsidR="002F16BE" w:rsidRPr="00B47DEF" w:rsidRDefault="002F16BE" w:rsidP="00B47DEF">
            <w:pPr>
              <w:jc w:val="both"/>
              <w:rPr>
                <w:sz w:val="22"/>
                <w:szCs w:val="22"/>
              </w:rPr>
            </w:pPr>
            <w:r w:rsidRPr="00B47DEF">
              <w:rPr>
                <w:bCs/>
                <w:sz w:val="22"/>
                <w:szCs w:val="22"/>
              </w:rPr>
              <w:t xml:space="preserve">Уметь: использовать </w:t>
            </w:r>
            <w:r w:rsidRPr="00B47DEF">
              <w:rPr>
                <w:sz w:val="22"/>
                <w:szCs w:val="22"/>
              </w:rPr>
              <w:t xml:space="preserve">теорию </w:t>
            </w:r>
            <w:r w:rsidRPr="00B47DEF">
              <w:rPr>
                <w:color w:val="0E0E0E"/>
                <w:sz w:val="22"/>
                <w:szCs w:val="22"/>
              </w:rPr>
              <w:t xml:space="preserve">и </w:t>
            </w:r>
            <w:r w:rsidRPr="00B47DEF">
              <w:rPr>
                <w:sz w:val="22"/>
                <w:szCs w:val="22"/>
              </w:rPr>
              <w:t>практику стратегического менеджмента</w:t>
            </w:r>
          </w:p>
          <w:p w:rsidR="002F16BE" w:rsidRPr="00B47DEF" w:rsidRDefault="002F16BE" w:rsidP="00B47DEF">
            <w:pPr>
              <w:pStyle w:val="TableParagraph"/>
              <w:tabs>
                <w:tab w:val="left" w:pos="1340"/>
                <w:tab w:val="left" w:pos="2507"/>
                <w:tab w:val="left" w:pos="3641"/>
              </w:tabs>
              <w:jc w:val="both"/>
            </w:pPr>
            <w:r w:rsidRPr="00B47DEF">
              <w:t>Знать: методы принятия стратегических, тактических и оперативных решений</w:t>
            </w:r>
          </w:p>
          <w:p w:rsidR="002F16BE" w:rsidRPr="00B47DEF" w:rsidRDefault="002F16BE" w:rsidP="00B47DEF">
            <w:pPr>
              <w:pStyle w:val="TableParagraph"/>
              <w:tabs>
                <w:tab w:val="left" w:pos="1340"/>
                <w:tab w:val="left" w:pos="2507"/>
                <w:tab w:val="left" w:pos="3641"/>
              </w:tabs>
              <w:jc w:val="both"/>
            </w:pPr>
            <w:r w:rsidRPr="00B47DEF">
              <w:t xml:space="preserve">Уметь: использовать методы принятия </w:t>
            </w:r>
            <w:proofErr w:type="gramStart"/>
            <w:r w:rsidRPr="00B47DEF">
              <w:t>стратегических</w:t>
            </w:r>
            <w:proofErr w:type="gramEnd"/>
            <w:r w:rsidRPr="00B47DEF">
              <w:t>,</w:t>
            </w:r>
          </w:p>
          <w:p w:rsidR="002F16BE" w:rsidRPr="00B47DEF" w:rsidRDefault="002F16BE" w:rsidP="00B47DEF">
            <w:pPr>
              <w:jc w:val="both"/>
              <w:rPr>
                <w:sz w:val="22"/>
                <w:szCs w:val="22"/>
              </w:rPr>
            </w:pPr>
            <w:r w:rsidRPr="00B47DEF">
              <w:rPr>
                <w:sz w:val="22"/>
                <w:szCs w:val="22"/>
              </w:rPr>
              <w:t>тактических и оперативных решений</w:t>
            </w:r>
          </w:p>
          <w:p w:rsidR="002F16BE" w:rsidRPr="00B47DEF" w:rsidRDefault="002F16BE" w:rsidP="00B47DEF">
            <w:pPr>
              <w:pStyle w:val="TableParagraph"/>
              <w:tabs>
                <w:tab w:val="left" w:pos="1546"/>
                <w:tab w:val="left" w:pos="3332"/>
                <w:tab w:val="left" w:pos="4235"/>
                <w:tab w:val="left" w:pos="5142"/>
              </w:tabs>
              <w:jc w:val="both"/>
            </w:pPr>
            <w:r w:rsidRPr="00B47DEF">
              <w:lastRenderedPageBreak/>
              <w:t xml:space="preserve">Знать: стратегический анализ </w:t>
            </w:r>
            <w:proofErr w:type="spellStart"/>
            <w:proofErr w:type="gramStart"/>
            <w:r w:rsidRPr="00B47DEF">
              <w:t>макро-и</w:t>
            </w:r>
            <w:proofErr w:type="spellEnd"/>
            <w:proofErr w:type="gramEnd"/>
          </w:p>
          <w:p w:rsidR="002F16BE" w:rsidRPr="00B47DEF" w:rsidRDefault="002F16BE" w:rsidP="00B47DEF">
            <w:pPr>
              <w:jc w:val="both"/>
              <w:rPr>
                <w:sz w:val="22"/>
                <w:szCs w:val="22"/>
              </w:rPr>
            </w:pPr>
            <w:r w:rsidRPr="00B47DEF">
              <w:rPr>
                <w:sz w:val="22"/>
                <w:szCs w:val="22"/>
              </w:rPr>
              <w:t>микросреды организации</w:t>
            </w:r>
          </w:p>
          <w:p w:rsidR="002F16BE" w:rsidRPr="00B47DEF" w:rsidRDefault="002F16BE" w:rsidP="00B47DEF">
            <w:pPr>
              <w:jc w:val="both"/>
              <w:rPr>
                <w:bCs/>
                <w:sz w:val="22"/>
                <w:szCs w:val="22"/>
              </w:rPr>
            </w:pPr>
            <w:r w:rsidRPr="00B47DEF">
              <w:rPr>
                <w:sz w:val="22"/>
                <w:szCs w:val="22"/>
              </w:rPr>
              <w:t>Уметь: оценивать конкурентоспособность</w:t>
            </w:r>
          </w:p>
        </w:tc>
        <w:tc>
          <w:tcPr>
            <w:tcW w:w="2835" w:type="dxa"/>
          </w:tcPr>
          <w:p w:rsidR="001F5768" w:rsidRPr="00B47DEF" w:rsidRDefault="001F5768" w:rsidP="00B47DEF">
            <w:pPr>
              <w:pStyle w:val="TableParagraph"/>
              <w:numPr>
                <w:ilvl w:val="0"/>
                <w:numId w:val="28"/>
              </w:numPr>
              <w:tabs>
                <w:tab w:val="left" w:pos="350"/>
                <w:tab w:val="left" w:pos="2849"/>
              </w:tabs>
              <w:ind w:right="94" w:firstLine="0"/>
              <w:jc w:val="both"/>
              <w:rPr>
                <w:bCs/>
                <w:sz w:val="24"/>
                <w:szCs w:val="24"/>
              </w:rPr>
            </w:pPr>
            <w:r w:rsidRPr="00B47DEF">
              <w:rPr>
                <w:sz w:val="24"/>
              </w:rPr>
              <w:lastRenderedPageBreak/>
              <w:t xml:space="preserve">Охарактеризуйте участников и заинтересованных сторон проекта. </w:t>
            </w:r>
          </w:p>
          <w:p w:rsidR="002F16BE" w:rsidRPr="00B47DEF" w:rsidRDefault="001F5768" w:rsidP="00B47DEF">
            <w:pPr>
              <w:pStyle w:val="TableParagraph"/>
              <w:numPr>
                <w:ilvl w:val="0"/>
                <w:numId w:val="28"/>
              </w:numPr>
              <w:tabs>
                <w:tab w:val="left" w:pos="350"/>
                <w:tab w:val="left" w:pos="2849"/>
              </w:tabs>
              <w:ind w:right="94" w:firstLine="0"/>
              <w:jc w:val="both"/>
              <w:rPr>
                <w:bCs/>
                <w:sz w:val="24"/>
                <w:szCs w:val="24"/>
              </w:rPr>
            </w:pPr>
            <w:proofErr w:type="gramStart"/>
            <w:r w:rsidRPr="00B47DEF">
              <w:rPr>
                <w:sz w:val="24"/>
              </w:rPr>
              <w:t>Определите в чём заключаются</w:t>
            </w:r>
            <w:proofErr w:type="gramEnd"/>
            <w:r w:rsidRPr="00B47DEF">
              <w:rPr>
                <w:sz w:val="24"/>
              </w:rPr>
              <w:t xml:space="preserve"> интересы заинтересованных сторон проекта.</w:t>
            </w:r>
          </w:p>
        </w:tc>
      </w:tr>
      <w:tr w:rsidR="002F16BE" w:rsidRPr="0085766E" w:rsidTr="00B47DEF">
        <w:tc>
          <w:tcPr>
            <w:tcW w:w="2144" w:type="dxa"/>
          </w:tcPr>
          <w:p w:rsidR="002F16BE" w:rsidRPr="00B47DEF" w:rsidRDefault="002F16BE" w:rsidP="00B47DEF">
            <w:pPr>
              <w:pStyle w:val="TableParagraph"/>
              <w:tabs>
                <w:tab w:val="left" w:pos="1735"/>
              </w:tabs>
              <w:jc w:val="both"/>
            </w:pPr>
            <w:r w:rsidRPr="00B47DEF">
              <w:lastRenderedPageBreak/>
              <w:t>ПКН-10</w:t>
            </w:r>
          </w:p>
          <w:p w:rsidR="002F16BE" w:rsidRPr="00B47DEF" w:rsidRDefault="002F16BE" w:rsidP="00B47DEF">
            <w:pPr>
              <w:pStyle w:val="TableParagraph"/>
              <w:tabs>
                <w:tab w:val="left" w:pos="1735"/>
              </w:tabs>
              <w:jc w:val="both"/>
            </w:pPr>
            <w:r w:rsidRPr="00B47DEF">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proofErr w:type="spellStart"/>
            <w:proofErr w:type="gramStart"/>
            <w:r w:rsidRPr="00B47DEF">
              <w:t>бизнес-аналитики</w:t>
            </w:r>
            <w:proofErr w:type="spellEnd"/>
            <w:proofErr w:type="gramEnd"/>
            <w:r w:rsidRPr="00B47DEF">
              <w:t>, обработки и  анализа данных</w:t>
            </w:r>
          </w:p>
        </w:tc>
        <w:tc>
          <w:tcPr>
            <w:tcW w:w="2427" w:type="dxa"/>
          </w:tcPr>
          <w:p w:rsidR="002F16BE" w:rsidRPr="00B47DEF" w:rsidRDefault="002F16BE" w:rsidP="00B47DEF">
            <w:pPr>
              <w:pStyle w:val="TableParagraph"/>
              <w:numPr>
                <w:ilvl w:val="0"/>
                <w:numId w:val="22"/>
              </w:numPr>
              <w:tabs>
                <w:tab w:val="left" w:pos="426"/>
              </w:tabs>
              <w:ind w:left="0" w:hanging="3"/>
              <w:jc w:val="both"/>
            </w:pPr>
            <w:r w:rsidRPr="00B47DEF">
              <w:t xml:space="preserve">Использует методы получения информации, </w:t>
            </w:r>
            <w:r w:rsidRPr="00B47DEF">
              <w:rPr>
                <w:color w:val="0F0F0F"/>
              </w:rPr>
              <w:t xml:space="preserve">ее </w:t>
            </w:r>
            <w:r w:rsidRPr="00B47DEF">
              <w:t>анализа для построения моделей и интерпретация результатов моделирования.</w:t>
            </w:r>
          </w:p>
          <w:p w:rsidR="002F16BE" w:rsidRPr="00B47DEF" w:rsidRDefault="002F16BE" w:rsidP="00B47DEF">
            <w:pPr>
              <w:pStyle w:val="TableParagraph"/>
              <w:numPr>
                <w:ilvl w:val="0"/>
                <w:numId w:val="21"/>
              </w:numPr>
              <w:tabs>
                <w:tab w:val="left" w:pos="293"/>
                <w:tab w:val="left" w:pos="426"/>
              </w:tabs>
              <w:ind w:left="0" w:hanging="3"/>
              <w:jc w:val="both"/>
            </w:pPr>
            <w:r w:rsidRPr="00B47DEF">
              <w:t xml:space="preserve">Применяет приемы классификации и выбора подходящих измерительных шкал </w:t>
            </w:r>
            <w:proofErr w:type="gramStart"/>
            <w:r w:rsidRPr="00B47DEF">
              <w:t>при</w:t>
            </w:r>
            <w:proofErr w:type="gramEnd"/>
            <w:r w:rsidRPr="00B47DEF">
              <w:t xml:space="preserve"> описание организационных систем, происходящих в них процессов и явлений.</w:t>
            </w:r>
          </w:p>
          <w:p w:rsidR="002F16BE" w:rsidRPr="00B47DEF" w:rsidRDefault="002F16BE" w:rsidP="00B47DEF">
            <w:pPr>
              <w:pStyle w:val="TableParagraph"/>
              <w:numPr>
                <w:ilvl w:val="0"/>
                <w:numId w:val="21"/>
              </w:numPr>
              <w:tabs>
                <w:tab w:val="left" w:pos="295"/>
                <w:tab w:val="left" w:pos="426"/>
              </w:tabs>
              <w:ind w:left="0" w:hanging="3"/>
              <w:jc w:val="both"/>
            </w:pPr>
            <w:r w:rsidRPr="00B47DEF">
              <w:t>Использует навыки организации и проведения качественных и количественных исследований анализа информации, подготовки аналитических ответов о состоянии и динамики развития рынков товаров и услуг.</w:t>
            </w:r>
          </w:p>
        </w:tc>
        <w:tc>
          <w:tcPr>
            <w:tcW w:w="2676" w:type="dxa"/>
          </w:tcPr>
          <w:p w:rsidR="002F16BE" w:rsidRPr="00B47DEF" w:rsidRDefault="002F16BE" w:rsidP="00B47DEF">
            <w:pPr>
              <w:jc w:val="both"/>
              <w:rPr>
                <w:bCs/>
                <w:sz w:val="22"/>
                <w:szCs w:val="22"/>
              </w:rPr>
            </w:pPr>
            <w:r w:rsidRPr="00B47DEF">
              <w:rPr>
                <w:bCs/>
                <w:sz w:val="22"/>
                <w:szCs w:val="22"/>
              </w:rPr>
              <w:t xml:space="preserve">Знать: </w:t>
            </w:r>
            <w:r w:rsidRPr="00B47DEF">
              <w:rPr>
                <w:sz w:val="22"/>
                <w:szCs w:val="22"/>
              </w:rPr>
              <w:t xml:space="preserve">методы получения информации, </w:t>
            </w:r>
            <w:r w:rsidRPr="00B47DEF">
              <w:rPr>
                <w:color w:val="0F0F0F"/>
                <w:sz w:val="22"/>
                <w:szCs w:val="22"/>
              </w:rPr>
              <w:t xml:space="preserve">ее </w:t>
            </w:r>
            <w:r w:rsidRPr="00B47DEF">
              <w:rPr>
                <w:sz w:val="22"/>
                <w:szCs w:val="22"/>
              </w:rPr>
              <w:t>анализа для построения моделей</w:t>
            </w:r>
          </w:p>
          <w:p w:rsidR="002F16BE" w:rsidRPr="00B47DEF" w:rsidRDefault="002F16BE" w:rsidP="00B47DEF">
            <w:pPr>
              <w:jc w:val="both"/>
              <w:rPr>
                <w:sz w:val="22"/>
                <w:szCs w:val="22"/>
              </w:rPr>
            </w:pPr>
            <w:r w:rsidRPr="00B47DEF">
              <w:rPr>
                <w:bCs/>
                <w:sz w:val="22"/>
                <w:szCs w:val="22"/>
              </w:rPr>
              <w:t xml:space="preserve">Уметь: использовать </w:t>
            </w:r>
            <w:r w:rsidRPr="00B47DEF">
              <w:rPr>
                <w:sz w:val="22"/>
                <w:szCs w:val="22"/>
              </w:rPr>
              <w:t xml:space="preserve">методы получения информации, </w:t>
            </w:r>
            <w:r w:rsidRPr="00B47DEF">
              <w:rPr>
                <w:color w:val="0F0F0F"/>
                <w:sz w:val="22"/>
                <w:szCs w:val="22"/>
              </w:rPr>
              <w:t xml:space="preserve">ее </w:t>
            </w:r>
            <w:r w:rsidRPr="00B47DEF">
              <w:rPr>
                <w:sz w:val="22"/>
                <w:szCs w:val="22"/>
              </w:rPr>
              <w:t>анализа для построения моделей</w:t>
            </w:r>
          </w:p>
          <w:p w:rsidR="002F16BE" w:rsidRPr="00B47DEF" w:rsidRDefault="002F16BE" w:rsidP="00B47DEF">
            <w:pPr>
              <w:jc w:val="both"/>
              <w:rPr>
                <w:bCs/>
                <w:sz w:val="22"/>
                <w:szCs w:val="22"/>
              </w:rPr>
            </w:pPr>
          </w:p>
          <w:p w:rsidR="002F16BE" w:rsidRPr="00B47DEF" w:rsidRDefault="002F16BE" w:rsidP="00B47DEF">
            <w:pPr>
              <w:jc w:val="both"/>
              <w:rPr>
                <w:bCs/>
                <w:sz w:val="22"/>
                <w:szCs w:val="22"/>
              </w:rPr>
            </w:pPr>
            <w:r w:rsidRPr="00B47DEF">
              <w:rPr>
                <w:bCs/>
                <w:sz w:val="22"/>
                <w:szCs w:val="22"/>
              </w:rPr>
              <w:t xml:space="preserve">Знать: </w:t>
            </w:r>
            <w:r w:rsidRPr="00B47DEF">
              <w:rPr>
                <w:sz w:val="22"/>
                <w:szCs w:val="22"/>
              </w:rPr>
              <w:t xml:space="preserve">приемы классификации и выбора подходящих измерительных шкал </w:t>
            </w:r>
            <w:proofErr w:type="gramStart"/>
            <w:r w:rsidRPr="00B47DEF">
              <w:rPr>
                <w:sz w:val="22"/>
                <w:szCs w:val="22"/>
              </w:rPr>
              <w:t>при</w:t>
            </w:r>
            <w:proofErr w:type="gramEnd"/>
            <w:r w:rsidRPr="00B47DEF">
              <w:rPr>
                <w:sz w:val="22"/>
                <w:szCs w:val="22"/>
              </w:rPr>
              <w:t xml:space="preserve"> описание организационных систем</w:t>
            </w:r>
          </w:p>
          <w:p w:rsidR="002F16BE" w:rsidRPr="00B47DEF" w:rsidRDefault="002F16BE" w:rsidP="00B47DEF">
            <w:pPr>
              <w:jc w:val="both"/>
              <w:rPr>
                <w:bCs/>
                <w:sz w:val="22"/>
                <w:szCs w:val="22"/>
              </w:rPr>
            </w:pPr>
            <w:r w:rsidRPr="00B47DEF">
              <w:rPr>
                <w:bCs/>
                <w:sz w:val="22"/>
                <w:szCs w:val="22"/>
              </w:rPr>
              <w:t xml:space="preserve">Уметь: использовать </w:t>
            </w:r>
            <w:r w:rsidRPr="00B47DEF">
              <w:rPr>
                <w:sz w:val="22"/>
                <w:szCs w:val="22"/>
              </w:rPr>
              <w:t xml:space="preserve">приемы классификации и выбора подходящих измерительных шкал </w:t>
            </w:r>
            <w:proofErr w:type="gramStart"/>
            <w:r w:rsidRPr="00B47DEF">
              <w:rPr>
                <w:sz w:val="22"/>
                <w:szCs w:val="22"/>
              </w:rPr>
              <w:t>при</w:t>
            </w:r>
            <w:proofErr w:type="gramEnd"/>
            <w:r w:rsidRPr="00B47DEF">
              <w:rPr>
                <w:sz w:val="22"/>
                <w:szCs w:val="22"/>
              </w:rPr>
              <w:t xml:space="preserve"> описание организационных систем</w:t>
            </w:r>
          </w:p>
          <w:p w:rsidR="002F16BE" w:rsidRPr="00B47DEF" w:rsidRDefault="002F16BE" w:rsidP="00B47DEF">
            <w:pPr>
              <w:jc w:val="both"/>
              <w:rPr>
                <w:bCs/>
                <w:sz w:val="22"/>
                <w:szCs w:val="22"/>
              </w:rPr>
            </w:pPr>
          </w:p>
          <w:p w:rsidR="002F16BE" w:rsidRPr="00B47DEF" w:rsidRDefault="002F16BE" w:rsidP="00B47DEF">
            <w:pPr>
              <w:jc w:val="both"/>
              <w:rPr>
                <w:bCs/>
                <w:sz w:val="22"/>
                <w:szCs w:val="22"/>
              </w:rPr>
            </w:pPr>
          </w:p>
          <w:p w:rsidR="002F16BE" w:rsidRPr="00B47DEF" w:rsidRDefault="002F16BE" w:rsidP="00B47DEF">
            <w:pPr>
              <w:jc w:val="both"/>
              <w:rPr>
                <w:bCs/>
                <w:sz w:val="22"/>
                <w:szCs w:val="22"/>
              </w:rPr>
            </w:pPr>
            <w:r w:rsidRPr="00B47DEF">
              <w:rPr>
                <w:bCs/>
                <w:sz w:val="22"/>
                <w:szCs w:val="22"/>
              </w:rPr>
              <w:t xml:space="preserve">Знать: </w:t>
            </w:r>
            <w:r w:rsidRPr="00B47DEF">
              <w:rPr>
                <w:sz w:val="22"/>
                <w:szCs w:val="22"/>
              </w:rPr>
              <w:t>качественные и количественные исследований анализа информации</w:t>
            </w:r>
          </w:p>
          <w:p w:rsidR="002F16BE" w:rsidRPr="00B47DEF" w:rsidRDefault="002F16BE" w:rsidP="00B47DEF">
            <w:pPr>
              <w:jc w:val="both"/>
              <w:rPr>
                <w:bCs/>
                <w:sz w:val="22"/>
                <w:szCs w:val="22"/>
              </w:rPr>
            </w:pPr>
            <w:r w:rsidRPr="00B47DEF">
              <w:rPr>
                <w:bCs/>
                <w:sz w:val="22"/>
                <w:szCs w:val="22"/>
              </w:rPr>
              <w:t xml:space="preserve">Уметь: использовать </w:t>
            </w:r>
            <w:r w:rsidRPr="00B47DEF">
              <w:rPr>
                <w:sz w:val="22"/>
                <w:szCs w:val="22"/>
              </w:rPr>
              <w:t>качественных и количественных исследований анализа информации</w:t>
            </w:r>
          </w:p>
        </w:tc>
        <w:tc>
          <w:tcPr>
            <w:tcW w:w="2835" w:type="dxa"/>
          </w:tcPr>
          <w:p w:rsidR="001F5768" w:rsidRPr="00B47DEF" w:rsidRDefault="001F5768" w:rsidP="00B47DEF">
            <w:pPr>
              <w:pStyle w:val="TableParagraph"/>
              <w:numPr>
                <w:ilvl w:val="0"/>
                <w:numId w:val="29"/>
              </w:numPr>
              <w:tabs>
                <w:tab w:val="left" w:pos="752"/>
              </w:tabs>
              <w:ind w:right="92" w:firstLine="0"/>
              <w:jc w:val="both"/>
              <w:rPr>
                <w:sz w:val="24"/>
              </w:rPr>
            </w:pPr>
            <w:r w:rsidRPr="00B47DEF">
              <w:rPr>
                <w:sz w:val="24"/>
              </w:rPr>
              <w:t>Каковы основные факторы, влияющие на степень рискованности проекта?</w:t>
            </w:r>
          </w:p>
          <w:p w:rsidR="001F5768" w:rsidRPr="00B47DEF" w:rsidRDefault="001F5768" w:rsidP="00B47DEF">
            <w:pPr>
              <w:pStyle w:val="TableParagraph"/>
              <w:numPr>
                <w:ilvl w:val="0"/>
                <w:numId w:val="29"/>
              </w:numPr>
              <w:tabs>
                <w:tab w:val="left" w:pos="674"/>
              </w:tabs>
              <w:ind w:right="95" w:firstLine="0"/>
              <w:jc w:val="both"/>
              <w:rPr>
                <w:sz w:val="24"/>
              </w:rPr>
            </w:pPr>
            <w:r w:rsidRPr="00B47DEF">
              <w:rPr>
                <w:sz w:val="24"/>
              </w:rPr>
              <w:t>Как взаимосвязаны понятия «риск» и</w:t>
            </w:r>
          </w:p>
          <w:p w:rsidR="002F16BE" w:rsidRPr="00B47DEF" w:rsidRDefault="001F5768" w:rsidP="00B47DEF">
            <w:pPr>
              <w:tabs>
                <w:tab w:val="left" w:pos="3060"/>
              </w:tabs>
              <w:jc w:val="both"/>
              <w:rPr>
                <w:bCs/>
                <w:sz w:val="24"/>
                <w:szCs w:val="24"/>
              </w:rPr>
            </w:pPr>
            <w:r w:rsidRPr="00B47DEF">
              <w:rPr>
                <w:sz w:val="24"/>
              </w:rPr>
              <w:t>«неопределенность»?</w:t>
            </w:r>
          </w:p>
        </w:tc>
      </w:tr>
      <w:tr w:rsidR="002F16BE" w:rsidRPr="0085766E" w:rsidTr="00B47DEF">
        <w:tc>
          <w:tcPr>
            <w:tcW w:w="2144" w:type="dxa"/>
          </w:tcPr>
          <w:p w:rsidR="002F16BE" w:rsidRPr="00B47DEF" w:rsidRDefault="002F16BE" w:rsidP="00B47DEF">
            <w:pPr>
              <w:pStyle w:val="TableParagraph"/>
              <w:tabs>
                <w:tab w:val="left" w:pos="2020"/>
              </w:tabs>
              <w:jc w:val="both"/>
            </w:pPr>
            <w:r w:rsidRPr="00B47DEF">
              <w:t>УК-9</w:t>
            </w:r>
          </w:p>
          <w:p w:rsidR="002F16BE" w:rsidRPr="00B47DEF" w:rsidRDefault="002F16BE" w:rsidP="00B47DEF">
            <w:pPr>
              <w:pStyle w:val="TableParagraph"/>
              <w:tabs>
                <w:tab w:val="left" w:pos="2020"/>
              </w:tabs>
              <w:jc w:val="both"/>
            </w:pPr>
            <w:r w:rsidRPr="00B47DEF">
              <w:t>Способность</w:t>
            </w:r>
            <w:r w:rsidRPr="00B47DEF">
              <w:tab/>
            </w:r>
            <w:proofErr w:type="gramStart"/>
            <w:r w:rsidRPr="00B47DEF">
              <w:t>к</w:t>
            </w:r>
            <w:proofErr w:type="gramEnd"/>
          </w:p>
          <w:p w:rsidR="002F16BE" w:rsidRPr="00B47DEF" w:rsidRDefault="002F16BE" w:rsidP="00B47DEF">
            <w:pPr>
              <w:pStyle w:val="TableParagraph"/>
              <w:tabs>
                <w:tab w:val="left" w:pos="2005"/>
              </w:tabs>
              <w:jc w:val="both"/>
            </w:pPr>
            <w:r w:rsidRPr="00B47DEF">
              <w:t>индивидуальной</w:t>
            </w:r>
            <w:r w:rsidRPr="00B47DEF">
              <w:tab/>
              <w:t>и</w:t>
            </w:r>
          </w:p>
          <w:p w:rsidR="002F16BE" w:rsidRPr="00B47DEF" w:rsidRDefault="002F16BE" w:rsidP="00B47DEF">
            <w:pPr>
              <w:pStyle w:val="TableParagraph"/>
              <w:tabs>
                <w:tab w:val="left" w:pos="1407"/>
              </w:tabs>
              <w:jc w:val="both"/>
            </w:pPr>
            <w:r w:rsidRPr="00B47DEF">
              <w:t>командной работе,</w:t>
            </w:r>
          </w:p>
          <w:p w:rsidR="002F16BE" w:rsidRPr="00B47DEF" w:rsidRDefault="002F16BE" w:rsidP="00B47DEF">
            <w:pPr>
              <w:pStyle w:val="TableParagraph"/>
              <w:tabs>
                <w:tab w:val="left" w:pos="1309"/>
                <w:tab w:val="left" w:pos="2021"/>
              </w:tabs>
              <w:ind w:firstLine="7"/>
              <w:jc w:val="both"/>
            </w:pPr>
            <w:r w:rsidRPr="00B47DEF">
              <w:t>социальному взаимодействию, соблюдению этических</w:t>
            </w:r>
            <w:r w:rsidRPr="00B47DEF">
              <w:tab/>
              <w:t>норм</w:t>
            </w:r>
            <w:r w:rsidRPr="00B47DEF">
              <w:tab/>
            </w:r>
            <w:proofErr w:type="gramStart"/>
            <w:r w:rsidRPr="00B47DEF">
              <w:t>в</w:t>
            </w:r>
            <w:proofErr w:type="gramEnd"/>
          </w:p>
          <w:p w:rsidR="002F16BE" w:rsidRPr="00B47DEF" w:rsidRDefault="002F16BE" w:rsidP="00B47DEF">
            <w:pPr>
              <w:pStyle w:val="TableParagraph"/>
              <w:ind w:hanging="8"/>
              <w:jc w:val="both"/>
            </w:pPr>
            <w:r w:rsidRPr="00B47DEF">
              <w:t xml:space="preserve">межличностном </w:t>
            </w:r>
            <w:r w:rsidRPr="00B47DEF">
              <w:lastRenderedPageBreak/>
              <w:t>профессиональном</w:t>
            </w:r>
          </w:p>
          <w:p w:rsidR="002F16BE" w:rsidRPr="00B47DEF" w:rsidRDefault="002F16BE" w:rsidP="00B47DEF">
            <w:pPr>
              <w:pStyle w:val="TableParagraph"/>
              <w:tabs>
                <w:tab w:val="left" w:pos="1840"/>
              </w:tabs>
              <w:jc w:val="both"/>
            </w:pPr>
            <w:proofErr w:type="gramStart"/>
            <w:r w:rsidRPr="00B47DEF">
              <w:t>общении</w:t>
            </w:r>
            <w:proofErr w:type="gramEnd"/>
          </w:p>
        </w:tc>
        <w:tc>
          <w:tcPr>
            <w:tcW w:w="2427" w:type="dxa"/>
          </w:tcPr>
          <w:p w:rsidR="002F16BE" w:rsidRPr="00B47DEF" w:rsidRDefault="002F16BE" w:rsidP="00B47DEF">
            <w:pPr>
              <w:pStyle w:val="TableParagraph"/>
              <w:jc w:val="both"/>
            </w:pPr>
            <w:r w:rsidRPr="00B47DEF">
              <w:lastRenderedPageBreak/>
              <w:t>1.Понимает эффективность истолкования стратегии</w:t>
            </w:r>
          </w:p>
          <w:p w:rsidR="002F16BE" w:rsidRPr="00B47DEF" w:rsidRDefault="002F16BE" w:rsidP="00B47DEF">
            <w:pPr>
              <w:pStyle w:val="TableParagraph"/>
              <w:jc w:val="both"/>
            </w:pPr>
            <w:r w:rsidRPr="00B47DEF">
              <w:t>сотрудничества для достижения поставленной цели,</w:t>
            </w:r>
          </w:p>
          <w:p w:rsidR="002F16BE" w:rsidRPr="00B47DEF" w:rsidRDefault="002F16BE" w:rsidP="00B47DEF">
            <w:pPr>
              <w:pStyle w:val="TableParagraph"/>
              <w:tabs>
                <w:tab w:val="left" w:pos="1540"/>
                <w:tab w:val="left" w:pos="4782"/>
              </w:tabs>
              <w:jc w:val="both"/>
            </w:pPr>
            <w:r w:rsidRPr="00B47DEF">
              <w:t>эффективно</w:t>
            </w:r>
            <w:r w:rsidRPr="00B47DEF">
              <w:tab/>
              <w:t>взаимо</w:t>
            </w:r>
            <w:r w:rsidRPr="00B47DEF">
              <w:lastRenderedPageBreak/>
              <w:t>действует с другими</w:t>
            </w:r>
            <w:r w:rsidRPr="00B47DEF">
              <w:tab/>
              <w:t>членами</w:t>
            </w:r>
          </w:p>
          <w:p w:rsidR="002F16BE" w:rsidRPr="00B47DEF" w:rsidRDefault="002F16BE" w:rsidP="00B47DEF">
            <w:pPr>
              <w:pStyle w:val="TableParagraph"/>
              <w:ind w:hanging="5"/>
              <w:jc w:val="both"/>
            </w:pPr>
            <w:r w:rsidRPr="00B47DEF">
              <w:t>команды, участвуя в обмене информацией, знаниями, опытом, и презентации результатов работы.</w:t>
            </w:r>
          </w:p>
          <w:p w:rsidR="002F16BE" w:rsidRPr="00B47DEF" w:rsidRDefault="002F16BE" w:rsidP="00B47DEF">
            <w:pPr>
              <w:pStyle w:val="TableParagraph"/>
              <w:ind w:hanging="5"/>
              <w:jc w:val="both"/>
            </w:pPr>
          </w:p>
          <w:p w:rsidR="002F16BE" w:rsidRPr="00B47DEF" w:rsidRDefault="002F16BE" w:rsidP="00B47DEF">
            <w:pPr>
              <w:pStyle w:val="TableParagraph"/>
              <w:tabs>
                <w:tab w:val="left" w:pos="1622"/>
                <w:tab w:val="left" w:pos="2822"/>
                <w:tab w:val="left" w:pos="3686"/>
              </w:tabs>
              <w:jc w:val="both"/>
            </w:pPr>
            <w:r w:rsidRPr="00B47DEF">
              <w:t>2.Соблюдает</w:t>
            </w:r>
            <w:r w:rsidR="00B47DEF">
              <w:t xml:space="preserve"> </w:t>
            </w:r>
            <w:r w:rsidRPr="00B47DEF">
              <w:t>этические нормы</w:t>
            </w:r>
            <w:r w:rsidR="00B47DEF">
              <w:t xml:space="preserve"> </w:t>
            </w:r>
            <w:r w:rsidRPr="00B47DEF">
              <w:t>в межличностном профессиональном общении.</w:t>
            </w:r>
          </w:p>
          <w:p w:rsidR="002F16BE" w:rsidRPr="00B47DEF" w:rsidRDefault="002F16BE" w:rsidP="00B47DEF">
            <w:pPr>
              <w:pStyle w:val="TableParagraph"/>
              <w:tabs>
                <w:tab w:val="left" w:pos="1622"/>
                <w:tab w:val="left" w:pos="2822"/>
                <w:tab w:val="left" w:pos="3686"/>
              </w:tabs>
              <w:jc w:val="both"/>
            </w:pPr>
          </w:p>
          <w:p w:rsidR="002F16BE" w:rsidRPr="00B47DEF" w:rsidRDefault="002F16BE" w:rsidP="00B47DEF">
            <w:pPr>
              <w:pStyle w:val="TableParagraph"/>
              <w:tabs>
                <w:tab w:val="left" w:pos="1622"/>
                <w:tab w:val="left" w:pos="2822"/>
                <w:tab w:val="left" w:pos="3686"/>
              </w:tabs>
              <w:jc w:val="both"/>
            </w:pPr>
          </w:p>
          <w:p w:rsidR="002F16BE" w:rsidRPr="00B47DEF" w:rsidRDefault="002F16BE" w:rsidP="00B47DEF">
            <w:pPr>
              <w:pStyle w:val="TableParagraph"/>
              <w:tabs>
                <w:tab w:val="left" w:pos="1519"/>
                <w:tab w:val="left" w:pos="1847"/>
                <w:tab w:val="left" w:pos="3100"/>
                <w:tab w:val="left" w:pos="4586"/>
              </w:tabs>
              <w:ind w:hanging="2"/>
              <w:jc w:val="both"/>
            </w:pPr>
            <w:r w:rsidRPr="00B47DEF">
              <w:t xml:space="preserve">3.Понимает и учитывает особенности поведения участников команды для достижения целей и задач </w:t>
            </w:r>
            <w:proofErr w:type="gramStart"/>
            <w:r w:rsidRPr="00B47DEF">
              <w:t>в</w:t>
            </w:r>
            <w:proofErr w:type="gramEnd"/>
          </w:p>
          <w:p w:rsidR="002F16BE" w:rsidRPr="00B47DEF" w:rsidRDefault="002F16BE" w:rsidP="00B47DEF">
            <w:pPr>
              <w:pStyle w:val="TableParagraph"/>
              <w:jc w:val="both"/>
            </w:pPr>
            <w:r w:rsidRPr="00B47DEF">
              <w:t>профессиональной деятельности.</w:t>
            </w:r>
          </w:p>
        </w:tc>
        <w:tc>
          <w:tcPr>
            <w:tcW w:w="2676" w:type="dxa"/>
          </w:tcPr>
          <w:p w:rsidR="002F16BE" w:rsidRPr="00B47DEF" w:rsidRDefault="002F16BE" w:rsidP="00B47DEF">
            <w:pPr>
              <w:pStyle w:val="TableParagraph"/>
              <w:jc w:val="both"/>
              <w:rPr>
                <w:bCs/>
              </w:rPr>
            </w:pPr>
            <w:r w:rsidRPr="00B47DEF">
              <w:rPr>
                <w:bCs/>
              </w:rPr>
              <w:lastRenderedPageBreak/>
              <w:t xml:space="preserve">Знать: </w:t>
            </w:r>
            <w:r w:rsidRPr="00B47DEF">
              <w:t>эффективность истолкования стратегии сотрудничества для достижения поставленной цели</w:t>
            </w:r>
          </w:p>
          <w:p w:rsidR="002F16BE" w:rsidRPr="00B47DEF" w:rsidRDefault="002F16BE" w:rsidP="00B47DEF">
            <w:pPr>
              <w:pStyle w:val="TableParagraph"/>
              <w:tabs>
                <w:tab w:val="left" w:pos="1540"/>
                <w:tab w:val="left" w:pos="4782"/>
              </w:tabs>
              <w:jc w:val="both"/>
            </w:pPr>
            <w:r w:rsidRPr="00B47DEF">
              <w:rPr>
                <w:bCs/>
              </w:rPr>
              <w:t xml:space="preserve">Уметь: взаимодействовать </w:t>
            </w:r>
            <w:r w:rsidRPr="00B47DEF">
              <w:t>с другими</w:t>
            </w:r>
            <w:r w:rsidRPr="00B47DEF">
              <w:tab/>
              <w:t>членами</w:t>
            </w:r>
          </w:p>
          <w:p w:rsidR="002F16BE" w:rsidRPr="00B47DEF" w:rsidRDefault="002F16BE" w:rsidP="00B47DEF">
            <w:pPr>
              <w:jc w:val="both"/>
              <w:rPr>
                <w:bCs/>
                <w:sz w:val="22"/>
                <w:szCs w:val="22"/>
              </w:rPr>
            </w:pPr>
            <w:r w:rsidRPr="00B47DEF">
              <w:rPr>
                <w:sz w:val="22"/>
                <w:szCs w:val="22"/>
              </w:rPr>
              <w:t xml:space="preserve">команды, участвуя в </w:t>
            </w:r>
            <w:r w:rsidRPr="00B47DEF">
              <w:rPr>
                <w:sz w:val="22"/>
                <w:szCs w:val="22"/>
              </w:rPr>
              <w:lastRenderedPageBreak/>
              <w:t>обмене информацией, знаниями, опытом, и презентации результатов</w:t>
            </w:r>
          </w:p>
          <w:p w:rsidR="002F16BE" w:rsidRPr="00B47DEF" w:rsidRDefault="002F16BE" w:rsidP="00B47DEF">
            <w:pPr>
              <w:jc w:val="both"/>
              <w:rPr>
                <w:bCs/>
                <w:sz w:val="22"/>
                <w:szCs w:val="22"/>
              </w:rPr>
            </w:pPr>
          </w:p>
          <w:p w:rsidR="002F16BE" w:rsidRPr="00B47DEF" w:rsidRDefault="002F16BE" w:rsidP="00B47DEF">
            <w:pPr>
              <w:jc w:val="both"/>
              <w:rPr>
                <w:bCs/>
                <w:sz w:val="22"/>
                <w:szCs w:val="22"/>
              </w:rPr>
            </w:pPr>
          </w:p>
          <w:p w:rsidR="002F16BE" w:rsidRPr="00B47DEF" w:rsidRDefault="002F16BE" w:rsidP="00B47DEF">
            <w:pPr>
              <w:jc w:val="both"/>
              <w:rPr>
                <w:bCs/>
                <w:sz w:val="22"/>
                <w:szCs w:val="22"/>
              </w:rPr>
            </w:pPr>
          </w:p>
          <w:p w:rsidR="002F16BE" w:rsidRPr="00B47DEF" w:rsidRDefault="002F16BE" w:rsidP="00B47DEF">
            <w:pPr>
              <w:jc w:val="both"/>
              <w:rPr>
                <w:bCs/>
                <w:sz w:val="22"/>
                <w:szCs w:val="22"/>
              </w:rPr>
            </w:pPr>
            <w:r w:rsidRPr="00B47DEF">
              <w:rPr>
                <w:bCs/>
                <w:sz w:val="22"/>
                <w:szCs w:val="22"/>
              </w:rPr>
              <w:t xml:space="preserve">Знать: </w:t>
            </w:r>
            <w:r w:rsidRPr="00B47DEF">
              <w:rPr>
                <w:sz w:val="22"/>
                <w:szCs w:val="22"/>
              </w:rPr>
              <w:t>этические нормы</w:t>
            </w:r>
            <w:r w:rsidRPr="00B47DEF">
              <w:rPr>
                <w:sz w:val="22"/>
                <w:szCs w:val="22"/>
              </w:rPr>
              <w:tab/>
              <w:t>в межличностном профессиональном общении</w:t>
            </w:r>
          </w:p>
          <w:p w:rsidR="002F16BE" w:rsidRPr="00B47DEF" w:rsidRDefault="002F16BE" w:rsidP="00B47DEF">
            <w:pPr>
              <w:jc w:val="both"/>
              <w:rPr>
                <w:bCs/>
                <w:sz w:val="22"/>
                <w:szCs w:val="22"/>
              </w:rPr>
            </w:pPr>
            <w:r w:rsidRPr="00B47DEF">
              <w:rPr>
                <w:bCs/>
                <w:sz w:val="22"/>
                <w:szCs w:val="22"/>
              </w:rPr>
              <w:t xml:space="preserve">Уметь: использовать </w:t>
            </w:r>
            <w:r w:rsidRPr="00B47DEF">
              <w:rPr>
                <w:sz w:val="22"/>
                <w:szCs w:val="22"/>
              </w:rPr>
              <w:t>этические нормы в межличностном профессиональном общении</w:t>
            </w:r>
          </w:p>
          <w:p w:rsidR="002F16BE" w:rsidRPr="00B47DEF" w:rsidRDefault="002F16BE" w:rsidP="00B47DEF">
            <w:pPr>
              <w:jc w:val="both"/>
              <w:rPr>
                <w:bCs/>
                <w:sz w:val="22"/>
                <w:szCs w:val="22"/>
              </w:rPr>
            </w:pPr>
          </w:p>
          <w:p w:rsidR="002F16BE" w:rsidRPr="00B47DEF" w:rsidRDefault="002F16BE" w:rsidP="00B47DEF">
            <w:pPr>
              <w:jc w:val="both"/>
              <w:rPr>
                <w:bCs/>
                <w:sz w:val="22"/>
                <w:szCs w:val="22"/>
              </w:rPr>
            </w:pPr>
            <w:r w:rsidRPr="00B47DEF">
              <w:rPr>
                <w:bCs/>
                <w:sz w:val="22"/>
                <w:szCs w:val="22"/>
              </w:rPr>
              <w:t xml:space="preserve">Знать: </w:t>
            </w:r>
            <w:r w:rsidRPr="00B47DEF">
              <w:rPr>
                <w:sz w:val="22"/>
                <w:szCs w:val="22"/>
              </w:rPr>
              <w:t>особенности</w:t>
            </w:r>
            <w:r w:rsidRPr="00B47DEF">
              <w:t xml:space="preserve"> </w:t>
            </w:r>
            <w:r w:rsidRPr="00B47DEF">
              <w:rPr>
                <w:sz w:val="22"/>
                <w:szCs w:val="22"/>
              </w:rPr>
              <w:t>поведения участников команды для достижения целей и задач</w:t>
            </w:r>
          </w:p>
          <w:p w:rsidR="002F16BE" w:rsidRPr="00B47DEF" w:rsidRDefault="002F16BE" w:rsidP="00B47DEF">
            <w:pPr>
              <w:jc w:val="both"/>
              <w:rPr>
                <w:bCs/>
                <w:sz w:val="22"/>
                <w:szCs w:val="22"/>
              </w:rPr>
            </w:pPr>
            <w:r w:rsidRPr="00B47DEF">
              <w:rPr>
                <w:bCs/>
                <w:sz w:val="22"/>
                <w:szCs w:val="22"/>
              </w:rPr>
              <w:t xml:space="preserve">Уметь: применять </w:t>
            </w:r>
            <w:r w:rsidRPr="00B47DEF">
              <w:rPr>
                <w:sz w:val="22"/>
                <w:szCs w:val="22"/>
              </w:rPr>
              <w:t>особенности</w:t>
            </w:r>
            <w:r w:rsidRPr="00B47DEF">
              <w:t xml:space="preserve"> </w:t>
            </w:r>
            <w:r w:rsidRPr="00B47DEF">
              <w:rPr>
                <w:sz w:val="22"/>
                <w:szCs w:val="22"/>
              </w:rPr>
              <w:t>поведения участников команды для достижения целей и задач</w:t>
            </w:r>
          </w:p>
        </w:tc>
        <w:tc>
          <w:tcPr>
            <w:tcW w:w="2835" w:type="dxa"/>
          </w:tcPr>
          <w:p w:rsidR="001F5768" w:rsidRPr="00B47DEF" w:rsidRDefault="001F5768" w:rsidP="00B47DEF">
            <w:pPr>
              <w:jc w:val="both"/>
            </w:pPr>
            <w:r w:rsidRPr="00B47DEF">
              <w:rPr>
                <w:sz w:val="24"/>
              </w:rPr>
              <w:lastRenderedPageBreak/>
              <w:t>Назовите основные особенности межличностного взаимодействия при реализации проектной работы.</w:t>
            </w:r>
          </w:p>
          <w:p w:rsidR="002F16BE" w:rsidRPr="00B47DEF" w:rsidRDefault="002F16BE" w:rsidP="00B47DEF">
            <w:pPr>
              <w:tabs>
                <w:tab w:val="left" w:pos="3060"/>
              </w:tabs>
              <w:jc w:val="both"/>
              <w:rPr>
                <w:bCs/>
                <w:sz w:val="24"/>
                <w:szCs w:val="24"/>
              </w:rPr>
            </w:pPr>
          </w:p>
        </w:tc>
      </w:tr>
      <w:bookmarkEnd w:id="2"/>
      <w:bookmarkEnd w:id="3"/>
    </w:tbl>
    <w:p w:rsidR="001F3588" w:rsidRDefault="001F3588" w:rsidP="00126963">
      <w:pPr>
        <w:ind w:firstLine="709"/>
        <w:rPr>
          <w:b/>
          <w:bCs/>
          <w:iCs/>
          <w:sz w:val="28"/>
          <w:szCs w:val="28"/>
        </w:rPr>
      </w:pPr>
    </w:p>
    <w:p w:rsidR="00EA34EB" w:rsidRPr="001F5768" w:rsidRDefault="001F5768" w:rsidP="001F5768">
      <w:pPr>
        <w:ind w:firstLine="709"/>
        <w:jc w:val="both"/>
        <w:rPr>
          <w:sz w:val="24"/>
          <w:szCs w:val="24"/>
        </w:rPr>
      </w:pPr>
      <w:r w:rsidRPr="001F5768">
        <w:rPr>
          <w:sz w:val="24"/>
        </w:rPr>
        <w:t>Зачет</w:t>
      </w:r>
      <w:r w:rsidRPr="001F5768">
        <w:rPr>
          <w:spacing w:val="11"/>
          <w:sz w:val="24"/>
        </w:rPr>
        <w:t xml:space="preserve"> </w:t>
      </w:r>
      <w:r w:rsidRPr="001F5768">
        <w:rPr>
          <w:sz w:val="24"/>
        </w:rPr>
        <w:t>проводится</w:t>
      </w:r>
      <w:r w:rsidRPr="001F5768">
        <w:rPr>
          <w:spacing w:val="13"/>
          <w:sz w:val="24"/>
        </w:rPr>
        <w:t xml:space="preserve"> </w:t>
      </w:r>
      <w:r w:rsidRPr="001F5768">
        <w:rPr>
          <w:sz w:val="24"/>
        </w:rPr>
        <w:t>в</w:t>
      </w:r>
      <w:r w:rsidRPr="001F5768">
        <w:rPr>
          <w:spacing w:val="13"/>
          <w:sz w:val="24"/>
        </w:rPr>
        <w:t xml:space="preserve"> </w:t>
      </w:r>
      <w:r w:rsidRPr="001F5768">
        <w:rPr>
          <w:sz w:val="24"/>
        </w:rPr>
        <w:t>форме</w:t>
      </w:r>
      <w:r w:rsidRPr="001F5768">
        <w:rPr>
          <w:spacing w:val="12"/>
          <w:sz w:val="24"/>
        </w:rPr>
        <w:t xml:space="preserve"> </w:t>
      </w:r>
      <w:r w:rsidRPr="001F5768">
        <w:rPr>
          <w:sz w:val="24"/>
        </w:rPr>
        <w:t>защиты</w:t>
      </w:r>
      <w:r w:rsidRPr="001F5768">
        <w:rPr>
          <w:spacing w:val="13"/>
          <w:sz w:val="24"/>
        </w:rPr>
        <w:t xml:space="preserve"> </w:t>
      </w:r>
      <w:r w:rsidRPr="001F5768">
        <w:rPr>
          <w:sz w:val="24"/>
        </w:rPr>
        <w:t>проекта</w:t>
      </w:r>
      <w:r w:rsidRPr="001F5768">
        <w:rPr>
          <w:spacing w:val="12"/>
          <w:sz w:val="24"/>
        </w:rPr>
        <w:t xml:space="preserve"> </w:t>
      </w:r>
      <w:r w:rsidRPr="001F5768">
        <w:rPr>
          <w:sz w:val="24"/>
        </w:rPr>
        <w:t>с</w:t>
      </w:r>
      <w:r w:rsidRPr="001F5768">
        <w:rPr>
          <w:spacing w:val="15"/>
          <w:sz w:val="24"/>
        </w:rPr>
        <w:t xml:space="preserve"> </w:t>
      </w:r>
      <w:r w:rsidRPr="001F5768">
        <w:rPr>
          <w:sz w:val="24"/>
        </w:rPr>
        <w:t>предоставлением</w:t>
      </w:r>
      <w:r w:rsidRPr="001F5768">
        <w:rPr>
          <w:spacing w:val="13"/>
          <w:sz w:val="24"/>
        </w:rPr>
        <w:t xml:space="preserve"> </w:t>
      </w:r>
      <w:r w:rsidRPr="001F5768">
        <w:rPr>
          <w:sz w:val="24"/>
        </w:rPr>
        <w:t>отчета</w:t>
      </w:r>
      <w:r w:rsidRPr="001F5768">
        <w:rPr>
          <w:spacing w:val="15"/>
          <w:sz w:val="24"/>
        </w:rPr>
        <w:t xml:space="preserve"> </w:t>
      </w:r>
      <w:r w:rsidRPr="001F5768">
        <w:rPr>
          <w:sz w:val="24"/>
        </w:rPr>
        <w:t>о</w:t>
      </w:r>
      <w:r w:rsidRPr="001F5768">
        <w:rPr>
          <w:spacing w:val="-67"/>
          <w:sz w:val="24"/>
        </w:rPr>
        <w:t xml:space="preserve"> </w:t>
      </w:r>
      <w:r w:rsidRPr="001F5768">
        <w:rPr>
          <w:sz w:val="24"/>
        </w:rPr>
        <w:t>реализации</w:t>
      </w:r>
      <w:r w:rsidRPr="001F5768">
        <w:rPr>
          <w:spacing w:val="-2"/>
          <w:sz w:val="24"/>
        </w:rPr>
        <w:t xml:space="preserve"> </w:t>
      </w:r>
      <w:r w:rsidRPr="001F5768">
        <w:rPr>
          <w:sz w:val="24"/>
          <w:szCs w:val="24"/>
        </w:rPr>
        <w:t>проекта</w:t>
      </w:r>
      <w:r w:rsidRPr="001F5768">
        <w:rPr>
          <w:spacing w:val="1"/>
          <w:sz w:val="24"/>
          <w:szCs w:val="24"/>
        </w:rPr>
        <w:t xml:space="preserve"> </w:t>
      </w:r>
      <w:r w:rsidRPr="001F5768">
        <w:rPr>
          <w:sz w:val="24"/>
          <w:szCs w:val="24"/>
        </w:rPr>
        <w:t>и</w:t>
      </w:r>
      <w:r w:rsidRPr="001F5768">
        <w:rPr>
          <w:spacing w:val="-2"/>
          <w:sz w:val="24"/>
          <w:szCs w:val="24"/>
        </w:rPr>
        <w:t xml:space="preserve"> </w:t>
      </w:r>
      <w:r w:rsidRPr="001F5768">
        <w:rPr>
          <w:sz w:val="24"/>
          <w:szCs w:val="24"/>
        </w:rPr>
        <w:t>презентации</w:t>
      </w:r>
    </w:p>
    <w:p w:rsidR="00A362C4" w:rsidRPr="001F5768" w:rsidRDefault="005A3334" w:rsidP="00126963">
      <w:pPr>
        <w:rPr>
          <w:b/>
          <w:bCs/>
          <w:iCs/>
          <w:color w:val="FF0000"/>
          <w:sz w:val="24"/>
          <w:szCs w:val="24"/>
        </w:rPr>
      </w:pPr>
      <w:r w:rsidRPr="001F5768">
        <w:rPr>
          <w:b/>
          <w:bCs/>
          <w:iCs/>
          <w:color w:val="FF0000"/>
          <w:sz w:val="24"/>
          <w:szCs w:val="24"/>
        </w:rPr>
        <w:t xml:space="preserve">         </w:t>
      </w:r>
    </w:p>
    <w:bookmarkEnd w:id="1"/>
    <w:p w:rsidR="00D90BD6" w:rsidRPr="001F5768" w:rsidRDefault="007C52AC" w:rsidP="001F46E3">
      <w:pPr>
        <w:ind w:firstLine="709"/>
        <w:jc w:val="center"/>
        <w:rPr>
          <w:rFonts w:eastAsiaTheme="minorEastAsia"/>
          <w:b/>
          <w:bCs/>
          <w:sz w:val="24"/>
          <w:szCs w:val="24"/>
        </w:rPr>
      </w:pPr>
      <w:r w:rsidRPr="001F5768">
        <w:rPr>
          <w:b/>
          <w:bCs/>
          <w:sz w:val="24"/>
          <w:szCs w:val="24"/>
        </w:rPr>
        <w:t>8.</w:t>
      </w:r>
      <w:r w:rsidR="00D90BD6" w:rsidRPr="001F5768">
        <w:rPr>
          <w:b/>
          <w:bCs/>
          <w:sz w:val="24"/>
          <w:szCs w:val="24"/>
        </w:rPr>
        <w:t xml:space="preserve"> Перечень основной и дополнительной учебной литературы,</w:t>
      </w:r>
      <w:r w:rsidR="001F46E3">
        <w:rPr>
          <w:b/>
          <w:bCs/>
          <w:sz w:val="24"/>
          <w:szCs w:val="24"/>
        </w:rPr>
        <w:t xml:space="preserve"> </w:t>
      </w:r>
      <w:r w:rsidR="00D90BD6" w:rsidRPr="001F5768">
        <w:rPr>
          <w:rFonts w:eastAsiaTheme="minorEastAsia"/>
          <w:b/>
          <w:bCs/>
          <w:sz w:val="24"/>
          <w:szCs w:val="24"/>
        </w:rPr>
        <w:t>необ</w:t>
      </w:r>
      <w:r w:rsidR="0085766E" w:rsidRPr="001F5768">
        <w:rPr>
          <w:rFonts w:eastAsiaTheme="minorEastAsia"/>
          <w:b/>
          <w:bCs/>
          <w:sz w:val="24"/>
          <w:szCs w:val="24"/>
        </w:rPr>
        <w:t>ходимой для освоения дисциплины</w:t>
      </w:r>
    </w:p>
    <w:p w:rsidR="0085766E" w:rsidRPr="001F5768" w:rsidRDefault="0085766E" w:rsidP="000515A1">
      <w:pPr>
        <w:jc w:val="center"/>
        <w:rPr>
          <w:rFonts w:eastAsiaTheme="minorEastAsia"/>
          <w:b/>
          <w:bCs/>
          <w:sz w:val="24"/>
          <w:szCs w:val="24"/>
        </w:rPr>
      </w:pPr>
    </w:p>
    <w:p w:rsidR="0085766E" w:rsidRPr="001F5768" w:rsidRDefault="0085766E" w:rsidP="0085766E">
      <w:pPr>
        <w:tabs>
          <w:tab w:val="left" w:pos="567"/>
        </w:tabs>
        <w:ind w:firstLine="709"/>
        <w:jc w:val="both"/>
        <w:rPr>
          <w:rFonts w:eastAsiaTheme="minorEastAsia"/>
          <w:b/>
          <w:bCs/>
          <w:sz w:val="24"/>
          <w:szCs w:val="24"/>
        </w:rPr>
      </w:pPr>
      <w:r w:rsidRPr="001F5768">
        <w:rPr>
          <w:rFonts w:eastAsiaTheme="minorEastAsia"/>
          <w:b/>
          <w:bCs/>
          <w:sz w:val="24"/>
          <w:szCs w:val="24"/>
        </w:rPr>
        <w:t>Рекомендуемая литература</w:t>
      </w:r>
    </w:p>
    <w:p w:rsidR="0085766E" w:rsidRDefault="0085766E" w:rsidP="0085766E">
      <w:pPr>
        <w:tabs>
          <w:tab w:val="left" w:pos="567"/>
        </w:tabs>
        <w:ind w:firstLine="709"/>
        <w:jc w:val="both"/>
        <w:rPr>
          <w:rFonts w:eastAsiaTheme="minorEastAsia"/>
          <w:b/>
          <w:bCs/>
          <w:sz w:val="24"/>
          <w:szCs w:val="24"/>
        </w:rPr>
      </w:pPr>
      <w:r w:rsidRPr="001F5768">
        <w:rPr>
          <w:rFonts w:eastAsiaTheme="minorEastAsia"/>
          <w:b/>
          <w:bCs/>
          <w:sz w:val="24"/>
          <w:szCs w:val="24"/>
        </w:rPr>
        <w:t>А) основная учебная литература</w:t>
      </w:r>
    </w:p>
    <w:p w:rsidR="001F46E3" w:rsidRPr="001F5768" w:rsidRDefault="001F46E3" w:rsidP="001F46E3">
      <w:pPr>
        <w:pStyle w:val="a4"/>
        <w:numPr>
          <w:ilvl w:val="0"/>
          <w:numId w:val="23"/>
        </w:numPr>
        <w:spacing w:after="0"/>
        <w:ind w:left="1" w:firstLine="359"/>
        <w:jc w:val="both"/>
        <w:rPr>
          <w:rFonts w:ascii="Times New Roman" w:hAnsi="Times New Roman"/>
          <w:sz w:val="24"/>
          <w:szCs w:val="24"/>
        </w:rPr>
      </w:pPr>
      <w:r w:rsidRPr="001F5768">
        <w:rPr>
          <w:rFonts w:ascii="Times New Roman" w:hAnsi="Times New Roman"/>
          <w:color w:val="000000"/>
          <w:sz w:val="24"/>
          <w:szCs w:val="24"/>
          <w:shd w:val="clear" w:color="auto" w:fill="FFFFFF"/>
        </w:rPr>
        <w:t>Управление проектами: учебник для вузов / Е. А. </w:t>
      </w:r>
      <w:proofErr w:type="spellStart"/>
      <w:r w:rsidRPr="001F5768">
        <w:rPr>
          <w:rFonts w:ascii="Times New Roman" w:hAnsi="Times New Roman"/>
          <w:color w:val="000000"/>
          <w:sz w:val="24"/>
          <w:szCs w:val="24"/>
          <w:shd w:val="clear" w:color="auto" w:fill="FFFFFF"/>
        </w:rPr>
        <w:t>Горбашко</w:t>
      </w:r>
      <w:proofErr w:type="spellEnd"/>
      <w:r w:rsidRPr="001F5768">
        <w:rPr>
          <w:rFonts w:ascii="Times New Roman" w:hAnsi="Times New Roman"/>
          <w:color w:val="000000"/>
          <w:sz w:val="24"/>
          <w:szCs w:val="24"/>
          <w:shd w:val="clear" w:color="auto" w:fill="FFFFFF"/>
        </w:rPr>
        <w:t xml:space="preserve"> [и др.]</w:t>
      </w:r>
      <w:proofErr w:type="gramStart"/>
      <w:r w:rsidRPr="001F5768">
        <w:rPr>
          <w:rFonts w:ascii="Times New Roman" w:hAnsi="Times New Roman"/>
          <w:color w:val="000000"/>
          <w:sz w:val="24"/>
          <w:szCs w:val="24"/>
          <w:shd w:val="clear" w:color="auto" w:fill="FFFFFF"/>
        </w:rPr>
        <w:t> ;</w:t>
      </w:r>
      <w:proofErr w:type="gramEnd"/>
      <w:r w:rsidRPr="001F5768">
        <w:rPr>
          <w:rFonts w:ascii="Times New Roman" w:hAnsi="Times New Roman"/>
          <w:color w:val="000000"/>
          <w:sz w:val="24"/>
          <w:szCs w:val="24"/>
          <w:shd w:val="clear" w:color="auto" w:fill="FFFFFF"/>
        </w:rPr>
        <w:t xml:space="preserve"> под редакцией Е. А. </w:t>
      </w:r>
      <w:proofErr w:type="spellStart"/>
      <w:r w:rsidRPr="001F5768">
        <w:rPr>
          <w:rFonts w:ascii="Times New Roman" w:hAnsi="Times New Roman"/>
          <w:color w:val="000000"/>
          <w:sz w:val="24"/>
          <w:szCs w:val="24"/>
          <w:shd w:val="clear" w:color="auto" w:fill="FFFFFF"/>
        </w:rPr>
        <w:t>Горбашко</w:t>
      </w:r>
      <w:proofErr w:type="spellEnd"/>
      <w:r w:rsidRPr="001F5768">
        <w:rPr>
          <w:rFonts w:ascii="Times New Roman" w:hAnsi="Times New Roman"/>
          <w:color w:val="000000"/>
          <w:sz w:val="24"/>
          <w:szCs w:val="24"/>
          <w:shd w:val="clear" w:color="auto" w:fill="FFFFFF"/>
        </w:rPr>
        <w:t xml:space="preserve">. — Москва: Издательство </w:t>
      </w:r>
      <w:proofErr w:type="spellStart"/>
      <w:r w:rsidRPr="001F5768">
        <w:rPr>
          <w:rFonts w:ascii="Times New Roman" w:hAnsi="Times New Roman"/>
          <w:color w:val="000000"/>
          <w:sz w:val="24"/>
          <w:szCs w:val="24"/>
          <w:shd w:val="clear" w:color="auto" w:fill="FFFFFF"/>
        </w:rPr>
        <w:t>Юрайт</w:t>
      </w:r>
      <w:proofErr w:type="spellEnd"/>
      <w:r w:rsidRPr="001F5768">
        <w:rPr>
          <w:rFonts w:ascii="Times New Roman" w:hAnsi="Times New Roman"/>
          <w:color w:val="000000"/>
          <w:sz w:val="24"/>
          <w:szCs w:val="24"/>
          <w:shd w:val="clear" w:color="auto" w:fill="FFFFFF"/>
        </w:rPr>
        <w:t>, 2024. — 358 с. — (Высшее образование). — URL: </w:t>
      </w:r>
      <w:hyperlink r:id="rId9" w:tgtFrame="_blank" w:history="1">
        <w:r w:rsidRPr="001F5768">
          <w:rPr>
            <w:rStyle w:val="ae"/>
            <w:rFonts w:ascii="Times New Roman" w:hAnsi="Times New Roman"/>
            <w:color w:val="486C97"/>
            <w:sz w:val="24"/>
            <w:szCs w:val="24"/>
            <w:bdr w:val="single" w:sz="2" w:space="0" w:color="E5E7EB" w:frame="1"/>
            <w:shd w:val="clear" w:color="auto" w:fill="FFFFFF"/>
          </w:rPr>
          <w:t>https://urait.ru/bcode/555760</w:t>
        </w:r>
      </w:hyperlink>
    </w:p>
    <w:p w:rsidR="001F46E3" w:rsidRPr="001F5768" w:rsidRDefault="001F46E3" w:rsidP="001F46E3">
      <w:pPr>
        <w:pStyle w:val="a4"/>
        <w:numPr>
          <w:ilvl w:val="0"/>
          <w:numId w:val="23"/>
        </w:numPr>
        <w:spacing w:after="0"/>
        <w:ind w:left="1" w:firstLine="359"/>
        <w:jc w:val="both"/>
        <w:rPr>
          <w:rFonts w:ascii="Times New Roman" w:hAnsi="Times New Roman"/>
          <w:sz w:val="24"/>
          <w:szCs w:val="24"/>
        </w:rPr>
      </w:pPr>
      <w:r w:rsidRPr="001F5768">
        <w:rPr>
          <w:rFonts w:ascii="Times New Roman" w:hAnsi="Times New Roman"/>
          <w:color w:val="000000"/>
          <w:sz w:val="24"/>
          <w:szCs w:val="24"/>
          <w:shd w:val="clear" w:color="auto" w:fill="FFFFFF"/>
        </w:rPr>
        <w:t xml:space="preserve">Управление проектами: учебник и практикум для вузов / А. И. Балашов, Е. М. Рогова, М. В. Тихонова, Е. А. Ткаченко; под общей редакцией Е. М. Роговой. — Москва: Издательство </w:t>
      </w:r>
      <w:proofErr w:type="spellStart"/>
      <w:r w:rsidRPr="001F5768">
        <w:rPr>
          <w:rFonts w:ascii="Times New Roman" w:hAnsi="Times New Roman"/>
          <w:color w:val="000000"/>
          <w:sz w:val="24"/>
          <w:szCs w:val="24"/>
          <w:shd w:val="clear" w:color="auto" w:fill="FFFFFF"/>
        </w:rPr>
        <w:t>Юрайт</w:t>
      </w:r>
      <w:proofErr w:type="spellEnd"/>
      <w:r w:rsidRPr="001F5768">
        <w:rPr>
          <w:rFonts w:ascii="Times New Roman" w:hAnsi="Times New Roman"/>
          <w:color w:val="000000"/>
          <w:sz w:val="24"/>
          <w:szCs w:val="24"/>
          <w:shd w:val="clear" w:color="auto" w:fill="FFFFFF"/>
        </w:rPr>
        <w:t>, 2024. — 383 с. — (Высшее образование). — URL: </w:t>
      </w:r>
      <w:hyperlink r:id="rId10" w:tgtFrame="_blank" w:history="1">
        <w:r w:rsidRPr="001F5768">
          <w:rPr>
            <w:rStyle w:val="ae"/>
            <w:rFonts w:ascii="Times New Roman" w:hAnsi="Times New Roman"/>
            <w:color w:val="486C97"/>
            <w:sz w:val="24"/>
            <w:szCs w:val="24"/>
            <w:bdr w:val="single" w:sz="2" w:space="0" w:color="E5E7EB" w:frame="1"/>
            <w:shd w:val="clear" w:color="auto" w:fill="FFFFFF"/>
          </w:rPr>
          <w:t>https://urait.ru/bcode/535573</w:t>
        </w:r>
      </w:hyperlink>
    </w:p>
    <w:p w:rsidR="001F46E3" w:rsidRPr="001F5768" w:rsidRDefault="001F46E3" w:rsidP="001F46E3">
      <w:pPr>
        <w:pStyle w:val="a4"/>
        <w:numPr>
          <w:ilvl w:val="0"/>
          <w:numId w:val="23"/>
        </w:numPr>
        <w:spacing w:after="0"/>
        <w:ind w:left="1" w:firstLine="359"/>
        <w:jc w:val="both"/>
        <w:rPr>
          <w:rFonts w:ascii="Times New Roman" w:hAnsi="Times New Roman"/>
          <w:sz w:val="24"/>
          <w:szCs w:val="24"/>
        </w:rPr>
      </w:pPr>
      <w:r w:rsidRPr="001F5768">
        <w:rPr>
          <w:rFonts w:ascii="Times New Roman" w:hAnsi="Times New Roman"/>
          <w:iCs/>
          <w:color w:val="000000"/>
          <w:sz w:val="24"/>
          <w:szCs w:val="24"/>
          <w:bdr w:val="single" w:sz="2" w:space="0" w:color="E5E7EB" w:frame="1"/>
          <w:shd w:val="clear" w:color="auto" w:fill="FFFFFF"/>
        </w:rPr>
        <w:t>Зуб, А. Т. </w:t>
      </w:r>
      <w:r w:rsidRPr="001F5768">
        <w:rPr>
          <w:rFonts w:ascii="Times New Roman" w:hAnsi="Times New Roman"/>
          <w:color w:val="000000"/>
          <w:sz w:val="24"/>
          <w:szCs w:val="24"/>
          <w:shd w:val="clear" w:color="auto" w:fill="FFFFFF"/>
        </w:rPr>
        <w:t xml:space="preserve"> Управление проектами: учебник и практикум для вузов / А. Т. Зуб. — 2-е изд., </w:t>
      </w:r>
      <w:proofErr w:type="spellStart"/>
      <w:r w:rsidRPr="001F5768">
        <w:rPr>
          <w:rFonts w:ascii="Times New Roman" w:hAnsi="Times New Roman"/>
          <w:color w:val="000000"/>
          <w:sz w:val="24"/>
          <w:szCs w:val="24"/>
          <w:shd w:val="clear" w:color="auto" w:fill="FFFFFF"/>
        </w:rPr>
        <w:t>перераб</w:t>
      </w:r>
      <w:proofErr w:type="spellEnd"/>
      <w:r w:rsidRPr="001F5768">
        <w:rPr>
          <w:rFonts w:ascii="Times New Roman" w:hAnsi="Times New Roman"/>
          <w:color w:val="000000"/>
          <w:sz w:val="24"/>
          <w:szCs w:val="24"/>
          <w:shd w:val="clear" w:color="auto" w:fill="FFFFFF"/>
        </w:rPr>
        <w:t xml:space="preserve">. и доп. — Москва: Издательство </w:t>
      </w:r>
      <w:proofErr w:type="spellStart"/>
      <w:r w:rsidRPr="001F5768">
        <w:rPr>
          <w:rFonts w:ascii="Times New Roman" w:hAnsi="Times New Roman"/>
          <w:color w:val="000000"/>
          <w:sz w:val="24"/>
          <w:szCs w:val="24"/>
          <w:shd w:val="clear" w:color="auto" w:fill="FFFFFF"/>
        </w:rPr>
        <w:t>Юрайт</w:t>
      </w:r>
      <w:proofErr w:type="spellEnd"/>
      <w:r w:rsidRPr="001F5768">
        <w:rPr>
          <w:rFonts w:ascii="Times New Roman" w:hAnsi="Times New Roman"/>
          <w:color w:val="000000"/>
          <w:sz w:val="24"/>
          <w:szCs w:val="24"/>
          <w:shd w:val="clear" w:color="auto" w:fill="FFFFFF"/>
        </w:rPr>
        <w:t>, 2024. — 397 с. — (Высшее образование). — URL: </w:t>
      </w:r>
      <w:hyperlink r:id="rId11" w:tgtFrame="_blank" w:history="1">
        <w:r w:rsidRPr="001F5768">
          <w:rPr>
            <w:rStyle w:val="ae"/>
            <w:rFonts w:ascii="Times New Roman" w:hAnsi="Times New Roman"/>
            <w:color w:val="486C97"/>
            <w:sz w:val="24"/>
            <w:szCs w:val="24"/>
            <w:bdr w:val="single" w:sz="2" w:space="0" w:color="E5E7EB" w:frame="1"/>
            <w:shd w:val="clear" w:color="auto" w:fill="FFFFFF"/>
          </w:rPr>
          <w:t>https://urait.ru/bcode/536083</w:t>
        </w:r>
      </w:hyperlink>
    </w:p>
    <w:p w:rsidR="001F46E3" w:rsidRPr="001F5768" w:rsidRDefault="001F46E3" w:rsidP="0085766E">
      <w:pPr>
        <w:tabs>
          <w:tab w:val="left" w:pos="567"/>
        </w:tabs>
        <w:ind w:firstLine="709"/>
        <w:jc w:val="both"/>
        <w:rPr>
          <w:rFonts w:eastAsiaTheme="minorEastAsia"/>
          <w:b/>
          <w:bCs/>
          <w:sz w:val="24"/>
          <w:szCs w:val="24"/>
        </w:rPr>
      </w:pPr>
    </w:p>
    <w:p w:rsidR="0085766E" w:rsidRPr="001F5768" w:rsidRDefault="0085766E" w:rsidP="0085766E">
      <w:pPr>
        <w:tabs>
          <w:tab w:val="left" w:pos="567"/>
        </w:tabs>
        <w:ind w:firstLine="709"/>
        <w:jc w:val="both"/>
        <w:rPr>
          <w:rFonts w:eastAsiaTheme="minorEastAsia"/>
          <w:b/>
          <w:bCs/>
          <w:sz w:val="24"/>
          <w:szCs w:val="24"/>
        </w:rPr>
      </w:pPr>
      <w:r w:rsidRPr="001F5768">
        <w:rPr>
          <w:rFonts w:eastAsiaTheme="minorEastAsia"/>
          <w:b/>
          <w:bCs/>
          <w:sz w:val="24"/>
          <w:szCs w:val="24"/>
        </w:rPr>
        <w:t>Б) дополнительная учебная литература:</w:t>
      </w:r>
    </w:p>
    <w:p w:rsidR="00804AFF" w:rsidRPr="001F5768" w:rsidRDefault="00804AFF" w:rsidP="00804AFF">
      <w:pPr>
        <w:tabs>
          <w:tab w:val="left" w:pos="567"/>
        </w:tabs>
        <w:ind w:firstLine="709"/>
        <w:jc w:val="both"/>
        <w:rPr>
          <w:rFonts w:eastAsiaTheme="minorEastAsia"/>
          <w:b/>
          <w:bCs/>
          <w:sz w:val="24"/>
          <w:szCs w:val="24"/>
        </w:rPr>
      </w:pPr>
      <w:r w:rsidRPr="001F5768">
        <w:rPr>
          <w:iCs/>
          <w:color w:val="000000"/>
          <w:sz w:val="24"/>
          <w:szCs w:val="24"/>
          <w:bdr w:val="single" w:sz="2" w:space="0" w:color="E5E7EB" w:frame="1"/>
          <w:shd w:val="clear" w:color="auto" w:fill="FFFFFF"/>
        </w:rPr>
        <w:t>1. Поляков, Н. А. </w:t>
      </w:r>
      <w:r w:rsidRPr="001F5768">
        <w:rPr>
          <w:color w:val="000000"/>
          <w:sz w:val="24"/>
          <w:szCs w:val="24"/>
          <w:shd w:val="clear" w:color="auto" w:fill="FFFFFF"/>
        </w:rPr>
        <w:t xml:space="preserve"> Управление инновационными проектами: учебник и практикум для вузов / Н. А. Поляков, О. В. Мотовилов, Н. В. Лукашов. — 2-е изд., </w:t>
      </w:r>
      <w:proofErr w:type="spellStart"/>
      <w:r w:rsidRPr="001F5768">
        <w:rPr>
          <w:color w:val="000000"/>
          <w:sz w:val="24"/>
          <w:szCs w:val="24"/>
          <w:shd w:val="clear" w:color="auto" w:fill="FFFFFF"/>
        </w:rPr>
        <w:t>испр</w:t>
      </w:r>
      <w:proofErr w:type="spellEnd"/>
      <w:r w:rsidRPr="001F5768">
        <w:rPr>
          <w:color w:val="000000"/>
          <w:sz w:val="24"/>
          <w:szCs w:val="24"/>
          <w:shd w:val="clear" w:color="auto" w:fill="FFFFFF"/>
        </w:rPr>
        <w:t xml:space="preserve">. и доп. — Москва: Издательство </w:t>
      </w:r>
      <w:proofErr w:type="spellStart"/>
      <w:r w:rsidRPr="001F5768">
        <w:rPr>
          <w:color w:val="000000"/>
          <w:sz w:val="24"/>
          <w:szCs w:val="24"/>
          <w:shd w:val="clear" w:color="auto" w:fill="FFFFFF"/>
        </w:rPr>
        <w:t>Юрайт</w:t>
      </w:r>
      <w:proofErr w:type="spellEnd"/>
      <w:r w:rsidRPr="001F5768">
        <w:rPr>
          <w:color w:val="000000"/>
          <w:sz w:val="24"/>
          <w:szCs w:val="24"/>
          <w:shd w:val="clear" w:color="auto" w:fill="FFFFFF"/>
        </w:rPr>
        <w:t>, 2024. — 384 с. — (Высшее образование). — URL: </w:t>
      </w:r>
      <w:hyperlink r:id="rId12" w:tgtFrame="_blank" w:history="1">
        <w:r w:rsidRPr="001F5768">
          <w:rPr>
            <w:rStyle w:val="ae"/>
            <w:color w:val="486C97"/>
            <w:sz w:val="24"/>
            <w:szCs w:val="24"/>
            <w:bdr w:val="single" w:sz="2" w:space="0" w:color="E5E7EB" w:frame="1"/>
            <w:shd w:val="clear" w:color="auto" w:fill="FFFFFF"/>
          </w:rPr>
          <w:t>https://urait.ru/bcode/536478</w:t>
        </w:r>
      </w:hyperlink>
    </w:p>
    <w:p w:rsidR="00804AFF" w:rsidRPr="001F5768" w:rsidRDefault="00804AFF" w:rsidP="00804AFF">
      <w:pPr>
        <w:jc w:val="both"/>
        <w:rPr>
          <w:color w:val="000000"/>
          <w:sz w:val="24"/>
          <w:szCs w:val="24"/>
          <w:shd w:val="clear" w:color="auto" w:fill="FFFFFF"/>
        </w:rPr>
      </w:pPr>
      <w:r w:rsidRPr="001F5768">
        <w:rPr>
          <w:iCs/>
          <w:color w:val="000000"/>
          <w:sz w:val="24"/>
          <w:szCs w:val="24"/>
          <w:bdr w:val="single" w:sz="2" w:space="0" w:color="E5E7EB" w:frame="1"/>
          <w:shd w:val="clear" w:color="auto" w:fill="FFFFFF"/>
        </w:rPr>
        <w:t>2. Боброва, О. С. </w:t>
      </w:r>
      <w:r w:rsidRPr="001F5768">
        <w:rPr>
          <w:color w:val="000000"/>
          <w:sz w:val="24"/>
          <w:szCs w:val="24"/>
          <w:shd w:val="clear" w:color="auto" w:fill="FFFFFF"/>
        </w:rPr>
        <w:t> Основы бизнеса</w:t>
      </w:r>
      <w:proofErr w:type="gramStart"/>
      <w:r w:rsidRPr="001F5768">
        <w:rPr>
          <w:color w:val="000000"/>
          <w:sz w:val="24"/>
          <w:szCs w:val="24"/>
          <w:shd w:val="clear" w:color="auto" w:fill="FFFFFF"/>
        </w:rPr>
        <w:t> :</w:t>
      </w:r>
      <w:proofErr w:type="gramEnd"/>
      <w:r w:rsidRPr="001F5768">
        <w:rPr>
          <w:color w:val="000000"/>
          <w:sz w:val="24"/>
          <w:szCs w:val="24"/>
          <w:shd w:val="clear" w:color="auto" w:fill="FFFFFF"/>
        </w:rPr>
        <w:t xml:space="preserve"> учебник и практикум для вузов / О. С. Боброва, С. И. </w:t>
      </w:r>
      <w:proofErr w:type="spellStart"/>
      <w:r w:rsidRPr="001F5768">
        <w:rPr>
          <w:color w:val="000000"/>
          <w:sz w:val="24"/>
          <w:szCs w:val="24"/>
          <w:shd w:val="clear" w:color="auto" w:fill="FFFFFF"/>
        </w:rPr>
        <w:t>Цыбуков</w:t>
      </w:r>
      <w:proofErr w:type="spellEnd"/>
      <w:r w:rsidRPr="001F5768">
        <w:rPr>
          <w:color w:val="000000"/>
          <w:sz w:val="24"/>
          <w:szCs w:val="24"/>
          <w:shd w:val="clear" w:color="auto" w:fill="FFFFFF"/>
        </w:rPr>
        <w:t xml:space="preserve">, И. А. Бобров. — 3-е изд. — Москва : Издательство </w:t>
      </w:r>
      <w:proofErr w:type="spellStart"/>
      <w:r w:rsidRPr="001F5768">
        <w:rPr>
          <w:color w:val="000000"/>
          <w:sz w:val="24"/>
          <w:szCs w:val="24"/>
          <w:shd w:val="clear" w:color="auto" w:fill="FFFFFF"/>
        </w:rPr>
        <w:t>Юрайт</w:t>
      </w:r>
      <w:proofErr w:type="spellEnd"/>
      <w:r w:rsidRPr="001F5768">
        <w:rPr>
          <w:color w:val="000000"/>
          <w:sz w:val="24"/>
          <w:szCs w:val="24"/>
          <w:shd w:val="clear" w:color="auto" w:fill="FFFFFF"/>
        </w:rPr>
        <w:t>, 2024. — 369 с. — (Высшее образование). —URL: </w:t>
      </w:r>
      <w:hyperlink r:id="rId13" w:tgtFrame="_blank" w:history="1">
        <w:r w:rsidRPr="001F5768">
          <w:rPr>
            <w:rStyle w:val="ae"/>
            <w:color w:val="486C97"/>
            <w:sz w:val="24"/>
            <w:szCs w:val="24"/>
            <w:bdr w:val="single" w:sz="2" w:space="0" w:color="E5E7EB" w:frame="1"/>
            <w:shd w:val="clear" w:color="auto" w:fill="FFFFFF"/>
          </w:rPr>
          <w:t>https://urait.ru/bcode/556081</w:t>
        </w:r>
      </w:hyperlink>
      <w:r w:rsidRPr="001F5768">
        <w:rPr>
          <w:color w:val="000000"/>
          <w:sz w:val="24"/>
          <w:szCs w:val="24"/>
          <w:shd w:val="clear" w:color="auto" w:fill="FFFFFF"/>
        </w:rPr>
        <w:t> </w:t>
      </w:r>
    </w:p>
    <w:p w:rsidR="00804AFF" w:rsidRPr="001F5768" w:rsidRDefault="00804AFF" w:rsidP="00804AFF">
      <w:pPr>
        <w:jc w:val="both"/>
        <w:rPr>
          <w:sz w:val="24"/>
          <w:szCs w:val="24"/>
        </w:rPr>
      </w:pPr>
      <w:r w:rsidRPr="001F5768">
        <w:rPr>
          <w:iCs/>
          <w:color w:val="000000"/>
          <w:sz w:val="24"/>
          <w:szCs w:val="24"/>
          <w:bdr w:val="single" w:sz="2" w:space="0" w:color="E5E7EB" w:frame="1"/>
          <w:shd w:val="clear" w:color="auto" w:fill="FFFFFF"/>
        </w:rPr>
        <w:lastRenderedPageBreak/>
        <w:t>3. Кузьмина, Е. Е. </w:t>
      </w:r>
      <w:r w:rsidRPr="001F5768">
        <w:rPr>
          <w:color w:val="000000"/>
          <w:sz w:val="24"/>
          <w:szCs w:val="24"/>
          <w:shd w:val="clear" w:color="auto" w:fill="FFFFFF"/>
        </w:rPr>
        <w:t> Организация предпринимательской деятельности</w:t>
      </w:r>
      <w:proofErr w:type="gramStart"/>
      <w:r w:rsidRPr="001F5768">
        <w:rPr>
          <w:color w:val="000000"/>
          <w:sz w:val="24"/>
          <w:szCs w:val="24"/>
          <w:shd w:val="clear" w:color="auto" w:fill="FFFFFF"/>
        </w:rPr>
        <w:t> :</w:t>
      </w:r>
      <w:proofErr w:type="gramEnd"/>
      <w:r w:rsidRPr="001F5768">
        <w:rPr>
          <w:color w:val="000000"/>
          <w:sz w:val="24"/>
          <w:szCs w:val="24"/>
          <w:shd w:val="clear" w:color="auto" w:fill="FFFFFF"/>
        </w:rPr>
        <w:t xml:space="preserve"> учебное пособие для вузов / Е. Е. Кузьмина. — 5-е изд., </w:t>
      </w:r>
      <w:proofErr w:type="spellStart"/>
      <w:r w:rsidRPr="001F5768">
        <w:rPr>
          <w:color w:val="000000"/>
          <w:sz w:val="24"/>
          <w:szCs w:val="24"/>
          <w:shd w:val="clear" w:color="auto" w:fill="FFFFFF"/>
        </w:rPr>
        <w:t>перераб</w:t>
      </w:r>
      <w:proofErr w:type="spellEnd"/>
      <w:r w:rsidRPr="001F5768">
        <w:rPr>
          <w:color w:val="000000"/>
          <w:sz w:val="24"/>
          <w:szCs w:val="24"/>
          <w:shd w:val="clear" w:color="auto" w:fill="FFFFFF"/>
        </w:rPr>
        <w:t xml:space="preserve">. и доп. — Москва : Издательство </w:t>
      </w:r>
      <w:proofErr w:type="spellStart"/>
      <w:r w:rsidRPr="001F5768">
        <w:rPr>
          <w:color w:val="000000"/>
          <w:sz w:val="24"/>
          <w:szCs w:val="24"/>
          <w:shd w:val="clear" w:color="auto" w:fill="FFFFFF"/>
        </w:rPr>
        <w:t>Юрайт</w:t>
      </w:r>
      <w:proofErr w:type="spellEnd"/>
      <w:r w:rsidRPr="001F5768">
        <w:rPr>
          <w:color w:val="000000"/>
          <w:sz w:val="24"/>
          <w:szCs w:val="24"/>
          <w:shd w:val="clear" w:color="auto" w:fill="FFFFFF"/>
        </w:rPr>
        <w:t>, 2024. — 469 с. — (Высшее образование). —URL: </w:t>
      </w:r>
      <w:hyperlink r:id="rId14" w:tgtFrame="_blank" w:history="1">
        <w:r w:rsidRPr="001F5768">
          <w:rPr>
            <w:rStyle w:val="ae"/>
            <w:color w:val="486C97"/>
            <w:sz w:val="24"/>
            <w:szCs w:val="24"/>
            <w:bdr w:val="single" w:sz="2" w:space="0" w:color="E5E7EB" w:frame="1"/>
            <w:shd w:val="clear" w:color="auto" w:fill="FFFFFF"/>
          </w:rPr>
          <w:t>https://urait.ru/bcode/535692</w:t>
        </w:r>
      </w:hyperlink>
    </w:p>
    <w:p w:rsidR="0085766E" w:rsidRPr="001F5768" w:rsidRDefault="0085766E" w:rsidP="0085766E">
      <w:pPr>
        <w:pStyle w:val="a4"/>
        <w:tabs>
          <w:tab w:val="left" w:pos="567"/>
        </w:tabs>
        <w:autoSpaceDE w:val="0"/>
        <w:autoSpaceDN w:val="0"/>
        <w:adjustRightInd w:val="0"/>
        <w:spacing w:after="0" w:line="240" w:lineRule="auto"/>
        <w:ind w:left="0" w:firstLine="709"/>
        <w:rPr>
          <w:rFonts w:ascii="Times New Roman" w:hAnsi="Times New Roman"/>
          <w:b/>
          <w:bCs/>
          <w:sz w:val="24"/>
          <w:szCs w:val="24"/>
        </w:rPr>
      </w:pPr>
    </w:p>
    <w:p w:rsidR="00D90BD6" w:rsidRPr="001F5768" w:rsidRDefault="0085766E" w:rsidP="00126963">
      <w:pPr>
        <w:ind w:firstLine="709"/>
        <w:rPr>
          <w:b/>
          <w:bCs/>
          <w:sz w:val="24"/>
          <w:szCs w:val="24"/>
        </w:rPr>
      </w:pPr>
      <w:r w:rsidRPr="001F5768">
        <w:rPr>
          <w:b/>
          <w:bCs/>
          <w:sz w:val="24"/>
          <w:szCs w:val="24"/>
        </w:rPr>
        <w:t>9</w:t>
      </w:r>
      <w:r w:rsidR="00D90BD6" w:rsidRPr="001F5768">
        <w:rPr>
          <w:b/>
          <w:bCs/>
          <w:sz w:val="24"/>
          <w:szCs w:val="24"/>
        </w:rPr>
        <w:t>. Перечень ресурсов информационно-телекоммуникационной сети «Интернет», необходимых для освоения дисциплины:</w:t>
      </w:r>
    </w:p>
    <w:p w:rsidR="00240C98" w:rsidRPr="001F5768" w:rsidRDefault="00240C98" w:rsidP="0085766E">
      <w:pPr>
        <w:pStyle w:val="Default"/>
        <w:ind w:firstLine="709"/>
        <w:jc w:val="both"/>
      </w:pPr>
      <w:bookmarkStart w:id="4" w:name="_TOC_250002"/>
      <w:bookmarkEnd w:id="4"/>
    </w:p>
    <w:p w:rsidR="0085766E" w:rsidRPr="001F5768" w:rsidRDefault="0085766E" w:rsidP="0085766E">
      <w:pPr>
        <w:pStyle w:val="Default"/>
        <w:ind w:firstLine="709"/>
        <w:jc w:val="both"/>
      </w:pPr>
      <w:r w:rsidRPr="001F5768">
        <w:t xml:space="preserve">Филиал обеспечен необходимым комплектом лицензионного программного обеспечения.  </w:t>
      </w:r>
    </w:p>
    <w:p w:rsidR="0085766E" w:rsidRPr="001F5768" w:rsidRDefault="0085766E" w:rsidP="0085766E">
      <w:pPr>
        <w:ind w:firstLine="709"/>
        <w:jc w:val="both"/>
        <w:rPr>
          <w:sz w:val="24"/>
          <w:szCs w:val="24"/>
        </w:rPr>
      </w:pPr>
      <w:r w:rsidRPr="001F5768">
        <w:rPr>
          <w:sz w:val="24"/>
          <w:szCs w:val="24"/>
        </w:rPr>
        <w:t xml:space="preserve">Перечень лицензионного программного обеспечения: </w:t>
      </w:r>
    </w:p>
    <w:p w:rsidR="0085766E" w:rsidRPr="001F5768" w:rsidRDefault="0085766E" w:rsidP="0085766E">
      <w:pPr>
        <w:ind w:firstLine="709"/>
        <w:jc w:val="both"/>
        <w:rPr>
          <w:sz w:val="24"/>
          <w:szCs w:val="24"/>
        </w:rPr>
      </w:pPr>
      <w:r w:rsidRPr="001F5768">
        <w:rPr>
          <w:sz w:val="24"/>
          <w:szCs w:val="24"/>
        </w:rPr>
        <w:t xml:space="preserve">1) Операционная система </w:t>
      </w:r>
      <w:r w:rsidRPr="001F5768">
        <w:rPr>
          <w:sz w:val="24"/>
          <w:szCs w:val="24"/>
          <w:lang w:val="en-US"/>
        </w:rPr>
        <w:t>Astra</w:t>
      </w:r>
      <w:r w:rsidRPr="001F5768">
        <w:rPr>
          <w:sz w:val="24"/>
          <w:szCs w:val="24"/>
        </w:rPr>
        <w:t xml:space="preserve"> </w:t>
      </w:r>
      <w:r w:rsidRPr="001F5768">
        <w:rPr>
          <w:sz w:val="24"/>
          <w:szCs w:val="24"/>
          <w:lang w:val="en-US"/>
        </w:rPr>
        <w:t>Linux</w:t>
      </w:r>
      <w:r w:rsidRPr="001F5768">
        <w:rPr>
          <w:sz w:val="24"/>
          <w:szCs w:val="24"/>
        </w:rPr>
        <w:t xml:space="preserve"> </w:t>
      </w:r>
      <w:r w:rsidRPr="001F5768">
        <w:rPr>
          <w:sz w:val="24"/>
          <w:szCs w:val="24"/>
          <w:lang w:val="en-US"/>
        </w:rPr>
        <w:t>Common</w:t>
      </w:r>
      <w:r w:rsidRPr="001F5768">
        <w:rPr>
          <w:sz w:val="24"/>
          <w:szCs w:val="24"/>
        </w:rPr>
        <w:t xml:space="preserve"> </w:t>
      </w:r>
      <w:r w:rsidRPr="001F5768">
        <w:rPr>
          <w:sz w:val="24"/>
          <w:szCs w:val="24"/>
          <w:lang w:val="en-US"/>
        </w:rPr>
        <w:t>Edition</w:t>
      </w:r>
      <w:r w:rsidRPr="001F5768">
        <w:rPr>
          <w:sz w:val="24"/>
          <w:szCs w:val="24"/>
        </w:rPr>
        <w:t xml:space="preserve"> 10</w:t>
      </w:r>
    </w:p>
    <w:p w:rsidR="0085766E" w:rsidRPr="001F5768" w:rsidRDefault="0085766E" w:rsidP="0085766E">
      <w:pPr>
        <w:ind w:firstLine="709"/>
        <w:jc w:val="both"/>
        <w:rPr>
          <w:sz w:val="24"/>
          <w:szCs w:val="24"/>
        </w:rPr>
      </w:pPr>
      <w:r w:rsidRPr="001F5768">
        <w:rPr>
          <w:sz w:val="24"/>
          <w:szCs w:val="24"/>
        </w:rPr>
        <w:t xml:space="preserve">2) Офисный пакт </w:t>
      </w:r>
      <w:proofErr w:type="spellStart"/>
      <w:r w:rsidRPr="001F5768">
        <w:rPr>
          <w:sz w:val="24"/>
          <w:szCs w:val="24"/>
          <w:lang w:val="en-US"/>
        </w:rPr>
        <w:t>LibreOffice</w:t>
      </w:r>
      <w:proofErr w:type="spellEnd"/>
    </w:p>
    <w:p w:rsidR="0085766E" w:rsidRPr="001F5768" w:rsidRDefault="0085766E" w:rsidP="0085766E">
      <w:pPr>
        <w:ind w:firstLine="709"/>
        <w:jc w:val="both"/>
        <w:rPr>
          <w:sz w:val="24"/>
          <w:szCs w:val="24"/>
        </w:rPr>
      </w:pPr>
      <w:r w:rsidRPr="001F5768">
        <w:rPr>
          <w:sz w:val="24"/>
          <w:szCs w:val="24"/>
        </w:rPr>
        <w:t xml:space="preserve">3) Антивирусная защита </w:t>
      </w:r>
      <w:r w:rsidRPr="001F5768">
        <w:rPr>
          <w:sz w:val="24"/>
          <w:szCs w:val="24"/>
          <w:lang w:val="en-US"/>
        </w:rPr>
        <w:t>ESET</w:t>
      </w:r>
      <w:r w:rsidRPr="001F5768">
        <w:rPr>
          <w:sz w:val="24"/>
          <w:szCs w:val="24"/>
        </w:rPr>
        <w:t xml:space="preserve"> </w:t>
      </w:r>
      <w:r w:rsidRPr="001F5768">
        <w:rPr>
          <w:sz w:val="24"/>
          <w:szCs w:val="24"/>
          <w:lang w:val="en-US"/>
        </w:rPr>
        <w:t>NOD</w:t>
      </w:r>
      <w:r w:rsidRPr="001F5768">
        <w:rPr>
          <w:sz w:val="24"/>
          <w:szCs w:val="24"/>
        </w:rPr>
        <w:t>32</w:t>
      </w:r>
    </w:p>
    <w:p w:rsidR="00F719C7" w:rsidRPr="001F5768" w:rsidRDefault="00F719C7" w:rsidP="00240C98">
      <w:pPr>
        <w:keepNext/>
        <w:keepLines/>
        <w:spacing w:before="120" w:after="160"/>
        <w:ind w:firstLine="709"/>
        <w:jc w:val="both"/>
        <w:outlineLvl w:val="2"/>
        <w:rPr>
          <w:b/>
          <w:bCs/>
          <w:sz w:val="24"/>
          <w:szCs w:val="24"/>
        </w:rPr>
      </w:pPr>
    </w:p>
    <w:p w:rsidR="001F3588" w:rsidRPr="00497508" w:rsidRDefault="00FF1274" w:rsidP="00240C98">
      <w:pPr>
        <w:keepNext/>
        <w:keepLines/>
        <w:spacing w:before="120" w:after="160"/>
        <w:ind w:firstLine="709"/>
        <w:jc w:val="both"/>
        <w:outlineLvl w:val="2"/>
        <w:rPr>
          <w:b/>
          <w:bCs/>
          <w:sz w:val="24"/>
          <w:szCs w:val="28"/>
        </w:rPr>
      </w:pPr>
      <w:r w:rsidRPr="001F5768">
        <w:rPr>
          <w:b/>
          <w:bCs/>
          <w:sz w:val="24"/>
          <w:szCs w:val="24"/>
        </w:rPr>
        <w:t>1</w:t>
      </w:r>
      <w:r w:rsidR="002C735B" w:rsidRPr="001F5768">
        <w:rPr>
          <w:b/>
          <w:bCs/>
          <w:sz w:val="24"/>
          <w:szCs w:val="24"/>
        </w:rPr>
        <w:t>0</w:t>
      </w:r>
      <w:r w:rsidRPr="001F5768">
        <w:rPr>
          <w:b/>
          <w:bCs/>
          <w:sz w:val="24"/>
          <w:szCs w:val="24"/>
        </w:rPr>
        <w:t>.</w:t>
      </w:r>
      <w:r w:rsidR="002C735B" w:rsidRPr="001F5768">
        <w:rPr>
          <w:b/>
          <w:bCs/>
          <w:sz w:val="24"/>
          <w:szCs w:val="24"/>
        </w:rPr>
        <w:t xml:space="preserve"> </w:t>
      </w:r>
      <w:r w:rsidR="001F3588" w:rsidRPr="001F5768">
        <w:rPr>
          <w:b/>
          <w:bCs/>
          <w:sz w:val="24"/>
          <w:szCs w:val="24"/>
        </w:rPr>
        <w:t xml:space="preserve">Методические указания для </w:t>
      </w:r>
      <w:proofErr w:type="gramStart"/>
      <w:r w:rsidR="001F3588" w:rsidRPr="001F5768">
        <w:rPr>
          <w:b/>
          <w:bCs/>
          <w:sz w:val="24"/>
          <w:szCs w:val="24"/>
        </w:rPr>
        <w:t>обучающихся</w:t>
      </w:r>
      <w:proofErr w:type="gramEnd"/>
      <w:r w:rsidR="001F3588" w:rsidRPr="00497508">
        <w:rPr>
          <w:b/>
          <w:bCs/>
          <w:sz w:val="24"/>
          <w:szCs w:val="28"/>
        </w:rPr>
        <w:t xml:space="preserve"> по освоению дисциплины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497508" w:rsidRDefault="00240C98" w:rsidP="00240C98">
      <w:pPr>
        <w:ind w:firstLine="709"/>
        <w:jc w:val="both"/>
        <w:rPr>
          <w:rFonts w:eastAsia="Courier New"/>
          <w:sz w:val="24"/>
          <w:szCs w:val="28"/>
          <w:lang w:bidi="ru-RU"/>
        </w:rPr>
      </w:pPr>
      <w:proofErr w:type="gramStart"/>
      <w:r w:rsidRPr="00497508">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497508" w:rsidRDefault="00240C98" w:rsidP="00240C98">
      <w:pPr>
        <w:ind w:firstLine="709"/>
        <w:jc w:val="both"/>
        <w:rPr>
          <w:rFonts w:eastAsia="Courier New"/>
          <w:sz w:val="24"/>
          <w:szCs w:val="28"/>
          <w:lang w:bidi="ru-RU"/>
        </w:rPr>
      </w:pPr>
    </w:p>
    <w:p w:rsidR="001F3588" w:rsidRPr="00497508" w:rsidRDefault="001F3588" w:rsidP="00240C98">
      <w:pPr>
        <w:ind w:firstLine="709"/>
        <w:jc w:val="both"/>
        <w:rPr>
          <w:sz w:val="22"/>
          <w:szCs w:val="24"/>
        </w:rPr>
      </w:pPr>
      <w:r w:rsidRPr="00497508">
        <w:rPr>
          <w:b/>
          <w:bCs/>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497508" w:rsidRDefault="001F3588" w:rsidP="001F3588">
      <w:pPr>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11.1. Комплект лицензионного программного обеспечения</w:t>
      </w:r>
    </w:p>
    <w:p w:rsidR="001F3588" w:rsidRPr="00497508" w:rsidRDefault="001F3588" w:rsidP="001F3588">
      <w:pPr>
        <w:ind w:firstLine="709"/>
        <w:jc w:val="both"/>
        <w:rPr>
          <w:sz w:val="22"/>
          <w:szCs w:val="24"/>
        </w:rPr>
      </w:pPr>
      <w:r w:rsidRPr="00497508">
        <w:rPr>
          <w:sz w:val="24"/>
          <w:szCs w:val="28"/>
        </w:rPr>
        <w:t xml:space="preserve">1) Антивирусная защита </w:t>
      </w:r>
      <w:proofErr w:type="spellStart"/>
      <w:r w:rsidRPr="00497508">
        <w:rPr>
          <w:sz w:val="24"/>
          <w:szCs w:val="28"/>
        </w:rPr>
        <w:t>Kaspersky</w:t>
      </w:r>
      <w:proofErr w:type="spellEnd"/>
      <w:r w:rsidRPr="00497508">
        <w:rPr>
          <w:sz w:val="24"/>
          <w:szCs w:val="28"/>
        </w:rPr>
        <w:t xml:space="preserve"> </w:t>
      </w:r>
      <w:proofErr w:type="spellStart"/>
      <w:r w:rsidRPr="00497508">
        <w:rPr>
          <w:sz w:val="24"/>
          <w:szCs w:val="28"/>
        </w:rPr>
        <w:t>Endpoint</w:t>
      </w:r>
      <w:proofErr w:type="spellEnd"/>
      <w:r w:rsidRPr="00497508">
        <w:rPr>
          <w:sz w:val="24"/>
          <w:szCs w:val="28"/>
        </w:rPr>
        <w:t xml:space="preserve"> </w:t>
      </w:r>
      <w:proofErr w:type="spellStart"/>
      <w:r w:rsidRPr="00497508">
        <w:rPr>
          <w:sz w:val="24"/>
          <w:szCs w:val="28"/>
        </w:rPr>
        <w:t>Security</w:t>
      </w:r>
      <w:proofErr w:type="spellEnd"/>
      <w:r w:rsidRPr="00497508">
        <w:rPr>
          <w:sz w:val="24"/>
          <w:szCs w:val="28"/>
        </w:rPr>
        <w:t>;</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1F3588" w:rsidRPr="00497508" w:rsidRDefault="001F3588" w:rsidP="001F3588">
      <w:pPr>
        <w:ind w:firstLine="709"/>
        <w:jc w:val="both"/>
        <w:rPr>
          <w:sz w:val="24"/>
          <w:szCs w:val="28"/>
        </w:rPr>
      </w:pPr>
      <w:r w:rsidRPr="00497508">
        <w:rPr>
          <w:sz w:val="24"/>
          <w:szCs w:val="28"/>
        </w:rPr>
        <w:t xml:space="preserve">3) </w:t>
      </w:r>
      <w:proofErr w:type="spellStart"/>
      <w:r w:rsidRPr="00497508">
        <w:rPr>
          <w:sz w:val="24"/>
          <w:szCs w:val="28"/>
          <w:lang w:val="en-US"/>
        </w:rPr>
        <w:t>LibreOffice</w:t>
      </w:r>
      <w:proofErr w:type="spellEnd"/>
      <w:r w:rsidRPr="00497508">
        <w:rPr>
          <w:sz w:val="24"/>
          <w:szCs w:val="28"/>
        </w:rPr>
        <w:t xml:space="preserve">, </w:t>
      </w:r>
      <w:r w:rsidRPr="00497508">
        <w:rPr>
          <w:sz w:val="24"/>
          <w:szCs w:val="28"/>
          <w:lang w:val="en-US"/>
        </w:rPr>
        <w:t>Microsoft</w:t>
      </w:r>
      <w:r w:rsidRPr="00497508">
        <w:rPr>
          <w:sz w:val="24"/>
          <w:szCs w:val="28"/>
        </w:rPr>
        <w:t xml:space="preserve"> </w:t>
      </w:r>
      <w:r w:rsidRPr="00497508">
        <w:rPr>
          <w:sz w:val="24"/>
          <w:szCs w:val="28"/>
          <w:lang w:val="en-US"/>
        </w:rPr>
        <w:t>Office</w:t>
      </w:r>
      <w:r w:rsidRPr="00497508">
        <w:rPr>
          <w:sz w:val="24"/>
          <w:szCs w:val="28"/>
        </w:rPr>
        <w:t>.</w:t>
      </w:r>
    </w:p>
    <w:p w:rsidR="00240C98" w:rsidRPr="00497508" w:rsidRDefault="00240C98" w:rsidP="001F3588">
      <w:pPr>
        <w:ind w:firstLine="709"/>
        <w:jc w:val="both"/>
        <w:rPr>
          <w:b/>
          <w:bCs/>
          <w:sz w:val="24"/>
          <w:szCs w:val="28"/>
        </w:rPr>
      </w:pPr>
    </w:p>
    <w:p w:rsidR="001F3588" w:rsidRPr="00497508" w:rsidRDefault="001F3588" w:rsidP="001F3588">
      <w:pPr>
        <w:ind w:firstLine="709"/>
        <w:jc w:val="both"/>
        <w:rPr>
          <w:sz w:val="22"/>
          <w:szCs w:val="24"/>
        </w:rPr>
      </w:pPr>
      <w:r w:rsidRPr="00497508">
        <w:rPr>
          <w:b/>
          <w:bCs/>
          <w:sz w:val="24"/>
          <w:szCs w:val="28"/>
        </w:rPr>
        <w:t>11.2. Современные профессиональные базы данных и информационные справочные системы</w:t>
      </w:r>
    </w:p>
    <w:p w:rsidR="001F3588" w:rsidRPr="00497508" w:rsidRDefault="001F3588" w:rsidP="001F3588">
      <w:pPr>
        <w:ind w:firstLine="709"/>
        <w:jc w:val="both"/>
        <w:rPr>
          <w:sz w:val="22"/>
          <w:szCs w:val="24"/>
        </w:rPr>
      </w:pPr>
      <w:r w:rsidRPr="00497508">
        <w:rPr>
          <w:sz w:val="24"/>
          <w:szCs w:val="28"/>
        </w:rPr>
        <w:t>1) СПС Консультант Плюс (соглашение от 17.01.2003 г. № 24 с последующей пролонгацией);</w:t>
      </w:r>
    </w:p>
    <w:p w:rsidR="001F3588" w:rsidRPr="00497508" w:rsidRDefault="001F3588" w:rsidP="001F3588">
      <w:pPr>
        <w:ind w:firstLine="709"/>
        <w:jc w:val="both"/>
        <w:rPr>
          <w:sz w:val="22"/>
          <w:szCs w:val="24"/>
        </w:rPr>
      </w:pPr>
      <w:r w:rsidRPr="00497508">
        <w:rPr>
          <w:sz w:val="24"/>
          <w:szCs w:val="28"/>
        </w:rPr>
        <w:t xml:space="preserve">2) Информационно-образовательный портал </w:t>
      </w:r>
      <w:proofErr w:type="spellStart"/>
      <w:r w:rsidRPr="00497508">
        <w:rPr>
          <w:sz w:val="24"/>
          <w:szCs w:val="28"/>
        </w:rPr>
        <w:t>Финуниверситета</w:t>
      </w:r>
      <w:proofErr w:type="spellEnd"/>
      <w:r w:rsidRPr="00497508">
        <w:rPr>
          <w:sz w:val="24"/>
          <w:szCs w:val="28"/>
        </w:rPr>
        <w:t xml:space="preserve"> и др.</w:t>
      </w:r>
    </w:p>
    <w:p w:rsidR="001F3588" w:rsidRPr="00497508" w:rsidRDefault="001F3588" w:rsidP="001F3588">
      <w:pPr>
        <w:ind w:firstLine="709"/>
        <w:jc w:val="both"/>
        <w:rPr>
          <w:sz w:val="22"/>
          <w:szCs w:val="24"/>
        </w:rPr>
      </w:pPr>
      <w:r w:rsidRPr="00497508">
        <w:rPr>
          <w:b/>
          <w:bCs/>
          <w:sz w:val="24"/>
          <w:szCs w:val="28"/>
        </w:rPr>
        <w:t xml:space="preserve">11.3. Сертифицированные программные и аппаратные средства защиты </w:t>
      </w:r>
      <w:r w:rsidRPr="00497508">
        <w:rPr>
          <w:b/>
          <w:bCs/>
          <w:sz w:val="24"/>
          <w:szCs w:val="28"/>
        </w:rPr>
        <w:lastRenderedPageBreak/>
        <w:t>информации</w:t>
      </w:r>
    </w:p>
    <w:p w:rsidR="001F3588" w:rsidRPr="00497508" w:rsidRDefault="001F3588" w:rsidP="001F3588">
      <w:pPr>
        <w:ind w:firstLine="709"/>
        <w:jc w:val="both"/>
        <w:rPr>
          <w:sz w:val="22"/>
          <w:szCs w:val="24"/>
        </w:rPr>
      </w:pPr>
      <w:r w:rsidRPr="00497508">
        <w:rPr>
          <w:sz w:val="24"/>
          <w:szCs w:val="28"/>
        </w:rPr>
        <w:t>Не используется.</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497508">
        <w:rPr>
          <w:sz w:val="24"/>
          <w:szCs w:val="28"/>
          <w:shd w:val="clear" w:color="auto" w:fill="FFFFFF"/>
        </w:rPr>
        <w:t>бакалавриата</w:t>
      </w:r>
      <w:proofErr w:type="spellEnd"/>
      <w:r w:rsidRPr="00497508">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497508">
        <w:rPr>
          <w:sz w:val="24"/>
          <w:szCs w:val="28"/>
          <w:shd w:val="clear" w:color="auto" w:fill="FFFFFF"/>
        </w:rPr>
        <w:t>Финуниверситета</w:t>
      </w:r>
      <w:proofErr w:type="spellEnd"/>
      <w:r w:rsidRPr="00497508">
        <w:rPr>
          <w:sz w:val="24"/>
          <w:szCs w:val="28"/>
          <w:shd w:val="clear" w:color="auto" w:fill="FFFFFF"/>
        </w:rPr>
        <w:t>.</w:t>
      </w:r>
    </w:p>
    <w:p w:rsidR="001F3588" w:rsidRPr="00497508" w:rsidRDefault="001F3588" w:rsidP="001F3588">
      <w:pPr>
        <w:ind w:firstLine="709"/>
        <w:jc w:val="both"/>
        <w:rPr>
          <w:sz w:val="22"/>
          <w:szCs w:val="24"/>
        </w:rPr>
      </w:pPr>
      <w:r w:rsidRPr="00497508">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497508" w:rsidRDefault="001F3588" w:rsidP="001F3588">
      <w:pPr>
        <w:ind w:firstLine="709"/>
        <w:jc w:val="both"/>
        <w:rPr>
          <w:sz w:val="22"/>
          <w:szCs w:val="24"/>
        </w:rPr>
      </w:pPr>
      <w:r w:rsidRPr="00497508">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497508" w:rsidRDefault="001F3588" w:rsidP="001F3588">
      <w:pPr>
        <w:ind w:firstLine="709"/>
        <w:jc w:val="both"/>
        <w:rPr>
          <w:sz w:val="22"/>
          <w:szCs w:val="24"/>
          <w:lang w:val="en-US"/>
        </w:rPr>
      </w:pPr>
      <w:r w:rsidRPr="00497508">
        <w:rPr>
          <w:sz w:val="24"/>
          <w:szCs w:val="28"/>
          <w:lang w:val="en-US"/>
        </w:rPr>
        <w:t xml:space="preserve">1) </w:t>
      </w:r>
      <w:r w:rsidRPr="00497508">
        <w:rPr>
          <w:sz w:val="24"/>
          <w:szCs w:val="28"/>
        </w:rPr>
        <w:t>Антивирусная</w:t>
      </w:r>
      <w:r w:rsidRPr="00497508">
        <w:rPr>
          <w:sz w:val="24"/>
          <w:szCs w:val="28"/>
          <w:lang w:val="en-US"/>
        </w:rPr>
        <w:t xml:space="preserve"> </w:t>
      </w:r>
      <w:r w:rsidRPr="00497508">
        <w:rPr>
          <w:sz w:val="24"/>
          <w:szCs w:val="28"/>
        </w:rPr>
        <w:t>защита</w:t>
      </w:r>
      <w:r w:rsidRPr="00497508">
        <w:rPr>
          <w:sz w:val="24"/>
          <w:szCs w:val="28"/>
          <w:lang w:val="en-US"/>
        </w:rPr>
        <w:t xml:space="preserve"> </w:t>
      </w:r>
      <w:proofErr w:type="spellStart"/>
      <w:r w:rsidRPr="00497508">
        <w:rPr>
          <w:sz w:val="24"/>
          <w:szCs w:val="28"/>
          <w:lang w:val="en-US"/>
        </w:rPr>
        <w:t>Kaspersky</w:t>
      </w:r>
      <w:proofErr w:type="spellEnd"/>
      <w:r w:rsidRPr="00497508">
        <w:rPr>
          <w:sz w:val="24"/>
          <w:szCs w:val="28"/>
          <w:lang w:val="en-US"/>
        </w:rPr>
        <w:t xml:space="preserve"> Endpoint Security;</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CA4212" w:rsidRDefault="001F3588" w:rsidP="00F719C7">
      <w:pPr>
        <w:ind w:firstLine="709"/>
        <w:jc w:val="both"/>
        <w:rPr>
          <w:sz w:val="24"/>
          <w:szCs w:val="28"/>
        </w:rPr>
      </w:pPr>
      <w:r w:rsidRPr="00497508">
        <w:rPr>
          <w:sz w:val="24"/>
          <w:szCs w:val="28"/>
        </w:rPr>
        <w:t xml:space="preserve">3) </w:t>
      </w:r>
      <w:proofErr w:type="spellStart"/>
      <w:r w:rsidRPr="00497508">
        <w:rPr>
          <w:sz w:val="24"/>
          <w:szCs w:val="28"/>
        </w:rPr>
        <w:t>LibreOffice</w:t>
      </w:r>
      <w:proofErr w:type="spellEnd"/>
      <w:r w:rsidRPr="00497508">
        <w:rPr>
          <w:sz w:val="24"/>
          <w:szCs w:val="28"/>
        </w:rPr>
        <w:t xml:space="preserve">, </w:t>
      </w:r>
      <w:proofErr w:type="spellStart"/>
      <w:r w:rsidRPr="00497508">
        <w:rPr>
          <w:sz w:val="24"/>
          <w:szCs w:val="28"/>
        </w:rPr>
        <w:t>Microsoft</w:t>
      </w:r>
      <w:proofErr w:type="spellEnd"/>
      <w:r w:rsidRPr="00497508">
        <w:rPr>
          <w:sz w:val="24"/>
          <w:szCs w:val="28"/>
        </w:rPr>
        <w:t xml:space="preserve"> </w:t>
      </w:r>
      <w:proofErr w:type="spellStart"/>
      <w:r w:rsidRPr="00497508">
        <w:rPr>
          <w:sz w:val="24"/>
          <w:szCs w:val="28"/>
        </w:rPr>
        <w:t>Office</w:t>
      </w:r>
      <w:proofErr w:type="spellEnd"/>
      <w:r w:rsidRPr="00497508">
        <w:rPr>
          <w:sz w:val="24"/>
          <w:szCs w:val="28"/>
        </w:rPr>
        <w:t>.</w:t>
      </w: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F719C7">
      <w:pPr>
        <w:ind w:firstLine="709"/>
        <w:jc w:val="both"/>
        <w:rPr>
          <w:sz w:val="24"/>
          <w:szCs w:val="28"/>
        </w:rPr>
      </w:pPr>
    </w:p>
    <w:p w:rsidR="00651550" w:rsidRDefault="00651550" w:rsidP="00651550">
      <w:pPr>
        <w:spacing w:before="161"/>
        <w:ind w:left="1365" w:right="1352"/>
        <w:jc w:val="right"/>
        <w:rPr>
          <w:i/>
          <w:sz w:val="28"/>
          <w:szCs w:val="28"/>
        </w:rPr>
      </w:pPr>
      <w:r>
        <w:rPr>
          <w:i/>
          <w:sz w:val="28"/>
          <w:szCs w:val="28"/>
        </w:rPr>
        <w:lastRenderedPageBreak/>
        <w:t xml:space="preserve">ПРИЛОЖЕНИЕ </w:t>
      </w:r>
    </w:p>
    <w:p w:rsidR="00651550" w:rsidRPr="00651550" w:rsidRDefault="00651550" w:rsidP="00651550">
      <w:pPr>
        <w:spacing w:before="161"/>
        <w:ind w:left="1365" w:right="1352"/>
        <w:jc w:val="right"/>
        <w:rPr>
          <w:i/>
          <w:sz w:val="28"/>
          <w:szCs w:val="28"/>
        </w:rPr>
      </w:pPr>
    </w:p>
    <w:p w:rsidR="00651550" w:rsidRPr="000F5225" w:rsidRDefault="00651550" w:rsidP="00651550">
      <w:pPr>
        <w:spacing w:before="161"/>
        <w:ind w:left="1365" w:right="1352"/>
        <w:jc w:val="center"/>
        <w:rPr>
          <w:b/>
          <w:sz w:val="28"/>
          <w:szCs w:val="28"/>
        </w:rPr>
      </w:pPr>
      <w:r w:rsidRPr="000F5225">
        <w:rPr>
          <w:b/>
          <w:sz w:val="28"/>
          <w:szCs w:val="28"/>
        </w:rPr>
        <w:t>ТИТУЛЬНЫЙ</w:t>
      </w:r>
      <w:r w:rsidRPr="000F5225">
        <w:rPr>
          <w:b/>
          <w:spacing w:val="-5"/>
          <w:sz w:val="28"/>
          <w:szCs w:val="28"/>
        </w:rPr>
        <w:t xml:space="preserve"> </w:t>
      </w:r>
      <w:r w:rsidRPr="000F5225">
        <w:rPr>
          <w:b/>
          <w:sz w:val="28"/>
          <w:szCs w:val="28"/>
        </w:rPr>
        <w:t>ЛИСТ</w:t>
      </w:r>
      <w:r w:rsidRPr="000F5225">
        <w:rPr>
          <w:b/>
          <w:spacing w:val="-4"/>
          <w:sz w:val="28"/>
          <w:szCs w:val="28"/>
        </w:rPr>
        <w:t xml:space="preserve"> </w:t>
      </w:r>
      <w:r w:rsidRPr="000F5225">
        <w:rPr>
          <w:b/>
          <w:sz w:val="28"/>
          <w:szCs w:val="28"/>
        </w:rPr>
        <w:t>ОТЧЕТА</w:t>
      </w:r>
      <w:r w:rsidRPr="000F5225">
        <w:rPr>
          <w:b/>
          <w:spacing w:val="-4"/>
          <w:sz w:val="28"/>
          <w:szCs w:val="28"/>
        </w:rPr>
        <w:t xml:space="preserve"> </w:t>
      </w:r>
      <w:r w:rsidRPr="000F5225">
        <w:rPr>
          <w:b/>
          <w:sz w:val="28"/>
          <w:szCs w:val="28"/>
        </w:rPr>
        <w:t>ПО</w:t>
      </w:r>
      <w:r w:rsidRPr="000F5225">
        <w:rPr>
          <w:b/>
          <w:spacing w:val="-2"/>
          <w:sz w:val="28"/>
          <w:szCs w:val="28"/>
        </w:rPr>
        <w:t xml:space="preserve"> </w:t>
      </w:r>
      <w:r w:rsidRPr="000F5225">
        <w:rPr>
          <w:b/>
          <w:sz w:val="28"/>
          <w:szCs w:val="28"/>
        </w:rPr>
        <w:t>ПРОЕКТУ</w:t>
      </w:r>
    </w:p>
    <w:p w:rsidR="00651550" w:rsidRPr="000F5225" w:rsidRDefault="00651550" w:rsidP="00651550">
      <w:pPr>
        <w:pStyle w:val="af2"/>
        <w:rPr>
          <w:b/>
          <w:sz w:val="28"/>
          <w:szCs w:val="28"/>
        </w:rPr>
      </w:pPr>
    </w:p>
    <w:p w:rsidR="00651550" w:rsidRPr="000F5225" w:rsidRDefault="00651550" w:rsidP="00651550">
      <w:pPr>
        <w:ind w:left="928" w:right="912"/>
        <w:jc w:val="center"/>
        <w:rPr>
          <w:b/>
          <w:sz w:val="28"/>
          <w:szCs w:val="28"/>
        </w:rPr>
      </w:pPr>
      <w:r w:rsidRPr="000F5225">
        <w:rPr>
          <w:b/>
          <w:sz w:val="28"/>
          <w:szCs w:val="28"/>
        </w:rPr>
        <w:t>Федеральное государственное образовательное бюджетное учреждение высшего</w:t>
      </w:r>
      <w:r w:rsidRPr="000F5225">
        <w:rPr>
          <w:b/>
          <w:spacing w:val="-57"/>
          <w:sz w:val="28"/>
          <w:szCs w:val="28"/>
        </w:rPr>
        <w:t xml:space="preserve"> </w:t>
      </w:r>
      <w:r w:rsidRPr="000F5225">
        <w:rPr>
          <w:b/>
          <w:sz w:val="28"/>
          <w:szCs w:val="28"/>
        </w:rPr>
        <w:t>образования</w:t>
      </w:r>
    </w:p>
    <w:p w:rsidR="00651550" w:rsidRPr="000F5225" w:rsidRDefault="00651550" w:rsidP="00651550">
      <w:pPr>
        <w:ind w:right="75"/>
        <w:jc w:val="center"/>
        <w:rPr>
          <w:b/>
          <w:sz w:val="28"/>
          <w:szCs w:val="28"/>
        </w:rPr>
      </w:pPr>
      <w:r w:rsidRPr="000F5225">
        <w:rPr>
          <w:b/>
          <w:sz w:val="28"/>
          <w:szCs w:val="28"/>
        </w:rPr>
        <w:t>«Финансовый</w:t>
      </w:r>
      <w:r w:rsidRPr="000F5225">
        <w:rPr>
          <w:b/>
          <w:spacing w:val="-5"/>
          <w:sz w:val="28"/>
          <w:szCs w:val="28"/>
        </w:rPr>
        <w:t xml:space="preserve"> </w:t>
      </w:r>
      <w:r w:rsidRPr="000F5225">
        <w:rPr>
          <w:b/>
          <w:sz w:val="28"/>
          <w:szCs w:val="28"/>
        </w:rPr>
        <w:t>университет</w:t>
      </w:r>
      <w:r w:rsidRPr="000F5225">
        <w:rPr>
          <w:b/>
          <w:spacing w:val="-5"/>
          <w:sz w:val="28"/>
          <w:szCs w:val="28"/>
        </w:rPr>
        <w:t xml:space="preserve"> </w:t>
      </w:r>
      <w:r w:rsidRPr="000F5225">
        <w:rPr>
          <w:b/>
          <w:sz w:val="28"/>
          <w:szCs w:val="28"/>
        </w:rPr>
        <w:t>при</w:t>
      </w:r>
      <w:r w:rsidRPr="000F5225">
        <w:rPr>
          <w:b/>
          <w:spacing w:val="-4"/>
          <w:sz w:val="28"/>
          <w:szCs w:val="28"/>
        </w:rPr>
        <w:t xml:space="preserve"> </w:t>
      </w:r>
      <w:r w:rsidRPr="000F5225">
        <w:rPr>
          <w:b/>
          <w:sz w:val="28"/>
          <w:szCs w:val="28"/>
        </w:rPr>
        <w:t>Правительстве</w:t>
      </w:r>
      <w:r w:rsidRPr="000F5225">
        <w:rPr>
          <w:b/>
          <w:spacing w:val="-5"/>
          <w:sz w:val="28"/>
          <w:szCs w:val="28"/>
        </w:rPr>
        <w:t xml:space="preserve"> </w:t>
      </w:r>
      <w:r w:rsidRPr="000F5225">
        <w:rPr>
          <w:b/>
          <w:sz w:val="28"/>
          <w:szCs w:val="28"/>
        </w:rPr>
        <w:t>Российской</w:t>
      </w:r>
      <w:r w:rsidRPr="000F5225">
        <w:rPr>
          <w:b/>
          <w:spacing w:val="-5"/>
          <w:sz w:val="28"/>
          <w:szCs w:val="28"/>
        </w:rPr>
        <w:t xml:space="preserve"> </w:t>
      </w:r>
      <w:r w:rsidRPr="000F5225">
        <w:rPr>
          <w:b/>
          <w:sz w:val="28"/>
          <w:szCs w:val="28"/>
        </w:rPr>
        <w:t>Федерации»</w:t>
      </w:r>
    </w:p>
    <w:p w:rsidR="00651550" w:rsidRPr="000F5225" w:rsidRDefault="00651550" w:rsidP="00651550">
      <w:pPr>
        <w:pStyle w:val="af2"/>
        <w:spacing w:before="2"/>
        <w:jc w:val="center"/>
        <w:rPr>
          <w:sz w:val="28"/>
          <w:szCs w:val="28"/>
        </w:rPr>
      </w:pPr>
    </w:p>
    <w:p w:rsidR="00651550" w:rsidRPr="000F5225" w:rsidRDefault="00651550" w:rsidP="00651550">
      <w:pPr>
        <w:pStyle w:val="af2"/>
        <w:spacing w:before="2"/>
        <w:jc w:val="center"/>
        <w:rPr>
          <w:sz w:val="28"/>
          <w:szCs w:val="28"/>
        </w:rPr>
      </w:pPr>
      <w:r w:rsidRPr="000F5225">
        <w:rPr>
          <w:sz w:val="28"/>
          <w:szCs w:val="28"/>
        </w:rPr>
        <w:t xml:space="preserve">Уральский филиал </w:t>
      </w:r>
    </w:p>
    <w:p w:rsidR="00651550" w:rsidRDefault="00651550" w:rsidP="00651550">
      <w:pPr>
        <w:spacing w:before="1" w:line="374" w:lineRule="auto"/>
        <w:ind w:right="75" w:hanging="1"/>
        <w:jc w:val="center"/>
        <w:rPr>
          <w:sz w:val="28"/>
          <w:szCs w:val="28"/>
        </w:rPr>
      </w:pPr>
    </w:p>
    <w:p w:rsidR="00651550" w:rsidRPr="000F5225" w:rsidRDefault="00651550" w:rsidP="00651550">
      <w:pPr>
        <w:spacing w:before="1" w:line="374" w:lineRule="auto"/>
        <w:ind w:right="75" w:hanging="1"/>
        <w:jc w:val="center"/>
        <w:rPr>
          <w:sz w:val="28"/>
          <w:szCs w:val="28"/>
        </w:rPr>
      </w:pPr>
      <w:r w:rsidRPr="000F5225">
        <w:rPr>
          <w:sz w:val="28"/>
          <w:szCs w:val="28"/>
        </w:rPr>
        <w:t>Кафедра «Экономика, финансы и управления»</w:t>
      </w:r>
    </w:p>
    <w:p w:rsidR="00651550" w:rsidRDefault="00651550" w:rsidP="00651550">
      <w:pPr>
        <w:pStyle w:val="af2"/>
        <w:rPr>
          <w:b/>
          <w:sz w:val="26"/>
        </w:rPr>
      </w:pPr>
    </w:p>
    <w:p w:rsidR="00651550" w:rsidRDefault="00651550" w:rsidP="00651550">
      <w:pPr>
        <w:pStyle w:val="af2"/>
        <w:rPr>
          <w:b/>
          <w:sz w:val="26"/>
        </w:rPr>
      </w:pPr>
    </w:p>
    <w:p w:rsidR="00651550" w:rsidRDefault="00651550" w:rsidP="00651550">
      <w:pPr>
        <w:pStyle w:val="af2"/>
        <w:rPr>
          <w:b/>
          <w:sz w:val="26"/>
        </w:rPr>
      </w:pPr>
    </w:p>
    <w:p w:rsidR="00651550" w:rsidRDefault="00651550" w:rsidP="00651550">
      <w:pPr>
        <w:spacing w:before="154" w:line="298" w:lineRule="exact"/>
        <w:ind w:left="824" w:right="1375"/>
        <w:jc w:val="center"/>
        <w:rPr>
          <w:b/>
          <w:sz w:val="26"/>
        </w:rPr>
      </w:pPr>
      <w:r>
        <w:rPr>
          <w:b/>
          <w:sz w:val="26"/>
        </w:rPr>
        <w:t>О</w:t>
      </w:r>
      <w:r>
        <w:rPr>
          <w:b/>
          <w:spacing w:val="-2"/>
          <w:sz w:val="26"/>
        </w:rPr>
        <w:t xml:space="preserve"> </w:t>
      </w:r>
      <w:r>
        <w:rPr>
          <w:b/>
          <w:sz w:val="26"/>
        </w:rPr>
        <w:t>Т</w:t>
      </w:r>
      <w:r>
        <w:rPr>
          <w:b/>
          <w:spacing w:val="1"/>
          <w:sz w:val="26"/>
        </w:rPr>
        <w:t xml:space="preserve"> </w:t>
      </w:r>
      <w:r>
        <w:rPr>
          <w:b/>
          <w:sz w:val="26"/>
        </w:rPr>
        <w:t>Ч Е</w:t>
      </w:r>
      <w:r>
        <w:rPr>
          <w:b/>
          <w:spacing w:val="-1"/>
          <w:sz w:val="26"/>
        </w:rPr>
        <w:t xml:space="preserve"> </w:t>
      </w:r>
      <w:r>
        <w:rPr>
          <w:b/>
          <w:sz w:val="26"/>
        </w:rPr>
        <w:t>Т</w:t>
      </w:r>
    </w:p>
    <w:p w:rsidR="00651550" w:rsidRDefault="00651550" w:rsidP="00651550">
      <w:pPr>
        <w:spacing w:line="298" w:lineRule="exact"/>
        <w:ind w:left="928" w:right="913"/>
        <w:jc w:val="center"/>
        <w:rPr>
          <w:b/>
          <w:sz w:val="26"/>
        </w:rPr>
      </w:pPr>
      <w:r>
        <w:rPr>
          <w:b/>
          <w:sz w:val="26"/>
        </w:rPr>
        <w:t>по</w:t>
      </w:r>
      <w:r>
        <w:rPr>
          <w:b/>
          <w:spacing w:val="-5"/>
          <w:sz w:val="26"/>
        </w:rPr>
        <w:t xml:space="preserve"> </w:t>
      </w:r>
      <w:r>
        <w:rPr>
          <w:b/>
          <w:i/>
          <w:sz w:val="26"/>
          <w:u w:val="single"/>
        </w:rPr>
        <w:t>исследовательскому</w:t>
      </w:r>
      <w:r>
        <w:rPr>
          <w:b/>
          <w:i/>
          <w:spacing w:val="-5"/>
          <w:sz w:val="26"/>
          <w:u w:val="single"/>
        </w:rPr>
        <w:t xml:space="preserve"> </w:t>
      </w:r>
      <w:r>
        <w:rPr>
          <w:b/>
          <w:i/>
          <w:sz w:val="26"/>
          <w:u w:val="single"/>
        </w:rPr>
        <w:t>/</w:t>
      </w:r>
      <w:r>
        <w:rPr>
          <w:b/>
          <w:i/>
          <w:spacing w:val="-3"/>
          <w:sz w:val="26"/>
          <w:u w:val="single"/>
        </w:rPr>
        <w:t xml:space="preserve"> </w:t>
      </w:r>
      <w:r>
        <w:rPr>
          <w:b/>
          <w:i/>
          <w:sz w:val="26"/>
          <w:u w:val="single"/>
        </w:rPr>
        <w:t>организационному</w:t>
      </w:r>
      <w:r>
        <w:rPr>
          <w:b/>
          <w:i/>
          <w:spacing w:val="-5"/>
          <w:sz w:val="26"/>
          <w:u w:val="single"/>
        </w:rPr>
        <w:t xml:space="preserve"> </w:t>
      </w:r>
      <w:r>
        <w:rPr>
          <w:b/>
          <w:i/>
          <w:sz w:val="26"/>
          <w:u w:val="single"/>
        </w:rPr>
        <w:t>/</w:t>
      </w:r>
      <w:r>
        <w:rPr>
          <w:b/>
          <w:i/>
          <w:spacing w:val="-4"/>
          <w:sz w:val="26"/>
          <w:u w:val="single"/>
        </w:rPr>
        <w:t xml:space="preserve"> </w:t>
      </w:r>
      <w:r>
        <w:rPr>
          <w:b/>
          <w:i/>
          <w:sz w:val="26"/>
          <w:u w:val="single"/>
        </w:rPr>
        <w:t>предпринимательскому</w:t>
      </w:r>
      <w:r>
        <w:rPr>
          <w:b/>
          <w:i/>
          <w:spacing w:val="-2"/>
          <w:sz w:val="26"/>
        </w:rPr>
        <w:t xml:space="preserve"> </w:t>
      </w:r>
      <w:r>
        <w:rPr>
          <w:b/>
          <w:sz w:val="26"/>
        </w:rPr>
        <w:t>проекту:</w:t>
      </w:r>
    </w:p>
    <w:p w:rsidR="00651550" w:rsidRDefault="00651550" w:rsidP="00651550">
      <w:pPr>
        <w:ind w:left="804" w:right="1375"/>
        <w:jc w:val="center"/>
        <w:rPr>
          <w:i/>
        </w:rPr>
      </w:pPr>
      <w:r>
        <w:rPr>
          <w:i/>
          <w:sz w:val="22"/>
        </w:rPr>
        <w:t>указать</w:t>
      </w:r>
      <w:r>
        <w:rPr>
          <w:i/>
          <w:spacing w:val="-2"/>
          <w:sz w:val="22"/>
        </w:rPr>
        <w:t xml:space="preserve"> </w:t>
      </w:r>
      <w:r>
        <w:rPr>
          <w:i/>
          <w:sz w:val="22"/>
        </w:rPr>
        <w:t>вид</w:t>
      </w:r>
      <w:r>
        <w:rPr>
          <w:i/>
          <w:spacing w:val="-2"/>
          <w:sz w:val="22"/>
        </w:rPr>
        <w:t xml:space="preserve"> </w:t>
      </w:r>
      <w:r>
        <w:rPr>
          <w:i/>
          <w:sz w:val="22"/>
        </w:rPr>
        <w:t>проекта)</w:t>
      </w:r>
    </w:p>
    <w:p w:rsidR="00651550" w:rsidRDefault="007159F6" w:rsidP="00651550">
      <w:pPr>
        <w:pStyle w:val="af2"/>
        <w:spacing w:before="7"/>
        <w:rPr>
          <w:i/>
          <w:sz w:val="21"/>
        </w:rPr>
      </w:pPr>
      <w:r w:rsidRPr="007159F6">
        <w:rPr>
          <w:noProof/>
        </w:rPr>
        <w:pict>
          <v:shape id="Полилиния 15" o:spid="_x0000_s1040" style="position:absolute;margin-left:196.6pt;margin-top:14.7pt;width:188.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" path="m,l3770,e" filled="f" strokeweight=".52pt">
            <v:path arrowok="t" o:connecttype="custom" o:connectlocs="0,0;2393950,0" o:connectangles="0,0"/>
            <w10:wrap type="topAndBottom" anchorx="page"/>
          </v:shape>
        </w:pict>
      </w:r>
      <w:r w:rsidRPr="007159F6">
        <w:rPr>
          <w:noProof/>
        </w:rPr>
        <w:pict>
          <v:group id="Группа 12" o:spid="_x0000_s1037" style="position:absolute;margin-left:111.5pt;margin-top:28pt;width:357.5pt;height:2pt;z-index:-251656192;mso-wrap-distance-left:0;mso-wrap-distance-right:0;mso-position-horizontal-relative:page" coordorigin="2230,560" coordsize="71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">
            <v:line id="Line 4" o:spid="_x0000_s1038" style="position:absolute;visibility:visible" from="2230,594" to="9380,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" strokeweight=".18803mm"/>
            <v:line id="Line 5" o:spid="_x0000_s1039" style="position:absolute;visibility:visible" from="2620,567" to="9380,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" strokeweight=".7pt"/>
            <w10:wrap type="topAndBottom" anchorx="page"/>
          </v:group>
        </w:pict>
      </w:r>
    </w:p>
    <w:p w:rsidR="00651550" w:rsidRDefault="00651550" w:rsidP="00651550">
      <w:pPr>
        <w:pStyle w:val="af2"/>
        <w:spacing w:before="8"/>
        <w:rPr>
          <w:i/>
          <w:sz w:val="16"/>
        </w:rPr>
      </w:pPr>
    </w:p>
    <w:p w:rsidR="00651550" w:rsidRDefault="00651550" w:rsidP="00651550">
      <w:pPr>
        <w:spacing w:line="246" w:lineRule="exact"/>
        <w:ind w:left="803" w:right="1375"/>
        <w:jc w:val="center"/>
        <w:rPr>
          <w:i/>
          <w:sz w:val="24"/>
        </w:rPr>
      </w:pPr>
      <w:r>
        <w:rPr>
          <w:i/>
          <w:sz w:val="24"/>
        </w:rPr>
        <w:t>(название</w:t>
      </w:r>
      <w:r>
        <w:rPr>
          <w:i/>
          <w:spacing w:val="-7"/>
          <w:sz w:val="24"/>
        </w:rPr>
        <w:t xml:space="preserve"> </w:t>
      </w:r>
      <w:r>
        <w:rPr>
          <w:i/>
          <w:sz w:val="24"/>
        </w:rPr>
        <w:t>проекта)</w:t>
      </w:r>
    </w:p>
    <w:p w:rsidR="00651550" w:rsidRDefault="00651550" w:rsidP="00651550">
      <w:pPr>
        <w:pStyle w:val="af2"/>
        <w:rPr>
          <w:i/>
          <w:sz w:val="34"/>
        </w:rPr>
      </w:pPr>
    </w:p>
    <w:p w:rsidR="00651550" w:rsidRDefault="00651550" w:rsidP="00651550">
      <w:pPr>
        <w:tabs>
          <w:tab w:val="left" w:pos="9545"/>
        </w:tabs>
        <w:ind w:left="6076"/>
        <w:rPr>
          <w:sz w:val="26"/>
        </w:rPr>
      </w:pPr>
      <w:r>
        <w:rPr>
          <w:sz w:val="26"/>
        </w:rPr>
        <w:t>Выполнили</w:t>
      </w:r>
      <w:r>
        <w:rPr>
          <w:spacing w:val="-3"/>
          <w:sz w:val="26"/>
        </w:rPr>
        <w:t xml:space="preserve"> </w:t>
      </w:r>
      <w:r>
        <w:rPr>
          <w:sz w:val="26"/>
        </w:rPr>
        <w:t>студенты</w:t>
      </w:r>
      <w:r>
        <w:rPr>
          <w:spacing w:val="-1"/>
          <w:sz w:val="26"/>
        </w:rPr>
        <w:t xml:space="preserve"> </w:t>
      </w:r>
      <w:r>
        <w:rPr>
          <w:sz w:val="26"/>
        </w:rPr>
        <w:t>гр.</w:t>
      </w:r>
      <w:r>
        <w:rPr>
          <w:sz w:val="26"/>
          <w:u w:val="double"/>
        </w:rPr>
        <w:t xml:space="preserve"> </w:t>
      </w:r>
      <w:r>
        <w:rPr>
          <w:sz w:val="26"/>
          <w:u w:val="double"/>
        </w:rPr>
        <w:tab/>
      </w:r>
    </w:p>
    <w:p w:rsidR="00651550" w:rsidRDefault="007159F6" w:rsidP="00651550">
      <w:pPr>
        <w:pStyle w:val="af2"/>
        <w:spacing w:before="3"/>
        <w:rPr>
          <w:sz w:val="19"/>
        </w:rPr>
      </w:pPr>
      <w:r w:rsidRPr="007159F6">
        <w:rPr>
          <w:noProof/>
        </w:rPr>
        <w:pict>
          <v:group id="Группа 9" o:spid="_x0000_s1034" style="position:absolute;margin-left:348.3pt;margin-top:13pt;width:162.5pt;height:2pt;z-index:-251655168;mso-wrap-distance-left:0;mso-wrap-distance-right:0;mso-position-horizontal-relative:page" coordorigin="6966,260" coordsize="32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">
            <v:line id="Line 7" o:spid="_x0000_s1035" style="position:absolute;visibility:visible" from="6966,294" to="102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" strokeweight=".52pt"/>
            <v:line id="Line 8" o:spid="_x0000_s1036" style="position:absolute;visibility:visible" from="6966,267" to="10086,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" strokeweight=".7pt"/>
            <w10:wrap type="topAndBottom" anchorx="page"/>
          </v:group>
        </w:pict>
      </w:r>
    </w:p>
    <w:p w:rsidR="00651550" w:rsidRDefault="00651550" w:rsidP="00651550">
      <w:pPr>
        <w:spacing w:line="247" w:lineRule="exact"/>
        <w:ind w:right="2072"/>
        <w:jc w:val="right"/>
        <w:rPr>
          <w:i/>
          <w:sz w:val="24"/>
        </w:rPr>
      </w:pPr>
      <w:bookmarkStart w:id="5" w:name="_________________________"/>
      <w:bookmarkEnd w:id="5"/>
      <w:r>
        <w:rPr>
          <w:i/>
          <w:sz w:val="24"/>
        </w:rPr>
        <w:t>(ФИО)</w:t>
      </w:r>
    </w:p>
    <w:p w:rsidR="00651550" w:rsidRDefault="007159F6" w:rsidP="00651550">
      <w:pPr>
        <w:pStyle w:val="af2"/>
        <w:rPr>
          <w:i/>
          <w:sz w:val="21"/>
        </w:rPr>
      </w:pPr>
      <w:r w:rsidRPr="007159F6">
        <w:rPr>
          <w:noProof/>
        </w:rPr>
        <w:pict>
          <v:shape id="Полилиния 8" o:spid="_x0000_s1033" style="position:absolute;margin-left:348.3pt;margin-top:14.45pt;width:16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" path="m,l3250,e" filled="f" strokeweight=".28892mm">
            <v:path arrowok="t" o:connecttype="custom" o:connectlocs="0,0;2063750,0" o:connectangles="0,0"/>
            <w10:wrap type="topAndBottom" anchorx="page"/>
          </v:shape>
        </w:pict>
      </w:r>
    </w:p>
    <w:p w:rsidR="00651550" w:rsidRDefault="00651550" w:rsidP="00651550">
      <w:pPr>
        <w:spacing w:line="247" w:lineRule="exact"/>
        <w:ind w:left="7958"/>
        <w:rPr>
          <w:i/>
          <w:sz w:val="24"/>
        </w:rPr>
      </w:pPr>
      <w:r>
        <w:rPr>
          <w:i/>
          <w:sz w:val="24"/>
        </w:rPr>
        <w:t>(подпись)</w:t>
      </w:r>
    </w:p>
    <w:p w:rsidR="00651550" w:rsidRDefault="00651550" w:rsidP="00651550">
      <w:pPr>
        <w:spacing w:before="1"/>
        <w:ind w:left="717"/>
        <w:rPr>
          <w:b/>
          <w:sz w:val="26"/>
        </w:rPr>
      </w:pPr>
      <w:bookmarkStart w:id="6" w:name="Проверил:"/>
      <w:bookmarkEnd w:id="6"/>
      <w:r>
        <w:rPr>
          <w:b/>
          <w:sz w:val="26"/>
        </w:rPr>
        <w:t>Проверил:</w:t>
      </w:r>
    </w:p>
    <w:p w:rsidR="00651550" w:rsidRDefault="007159F6" w:rsidP="00651550">
      <w:pPr>
        <w:pStyle w:val="af2"/>
        <w:spacing w:before="1"/>
        <w:rPr>
          <w:b/>
          <w:sz w:val="19"/>
        </w:rPr>
      </w:pPr>
      <w:r w:rsidRPr="007159F6">
        <w:rPr>
          <w:noProof/>
        </w:rPr>
        <w:pict>
          <v:group id="Группа 5" o:spid="_x0000_s1030" style="position:absolute;margin-left:71pt;margin-top:12.9pt;width:182pt;height:2pt;z-index:-251653120;mso-wrap-distance-left:0;mso-wrap-distance-right:0;mso-position-horizontal-relative:page" coordorigin="1420,258" coordsize="364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">
            <v:line id="Line 11" o:spid="_x0000_s1031" style="position:absolute;visibility:visible" from="1420,292" to="506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" strokeweight=".18803mm"/>
            <v:line id="Line 12" o:spid="_x0000_s1032" style="position:absolute;visibility:visible" from="1550,265" to="4800,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" strokeweight=".7pt"/>
            <w10:wrap type="topAndBottom" anchorx="page"/>
          </v:group>
        </w:pict>
      </w:r>
    </w:p>
    <w:p w:rsidR="00651550" w:rsidRDefault="00651550" w:rsidP="00651550">
      <w:pPr>
        <w:spacing w:line="247" w:lineRule="exact"/>
        <w:ind w:left="820"/>
        <w:rPr>
          <w:i/>
          <w:sz w:val="24"/>
        </w:rPr>
      </w:pPr>
      <w:r>
        <w:rPr>
          <w:i/>
          <w:sz w:val="24"/>
        </w:rPr>
        <w:t>(должность,</w:t>
      </w:r>
      <w:r>
        <w:rPr>
          <w:i/>
          <w:spacing w:val="-4"/>
          <w:sz w:val="24"/>
        </w:rPr>
        <w:t xml:space="preserve"> </w:t>
      </w:r>
      <w:r>
        <w:rPr>
          <w:i/>
          <w:sz w:val="24"/>
        </w:rPr>
        <w:t>ФИО</w:t>
      </w:r>
      <w:r>
        <w:rPr>
          <w:i/>
          <w:spacing w:val="-5"/>
          <w:sz w:val="24"/>
        </w:rPr>
        <w:t xml:space="preserve"> </w:t>
      </w:r>
      <w:r>
        <w:rPr>
          <w:i/>
          <w:sz w:val="24"/>
        </w:rPr>
        <w:t>руководителя)</w:t>
      </w:r>
    </w:p>
    <w:p w:rsidR="00651550" w:rsidRDefault="007159F6" w:rsidP="00651550">
      <w:pPr>
        <w:pStyle w:val="af2"/>
        <w:spacing w:before="3"/>
        <w:rPr>
          <w:i/>
          <w:sz w:val="19"/>
        </w:rPr>
      </w:pPr>
      <w:r w:rsidRPr="007159F6">
        <w:rPr>
          <w:noProof/>
        </w:rPr>
        <w:pict>
          <v:group id="Группа 1" o:spid="_x0000_s1027" style="position:absolute;margin-left:71pt;margin-top:13pt;width:182pt;height:2pt;z-index:-251652096;mso-wrap-distance-left:0;mso-wrap-distance-right:0;mso-position-horizontal-relative:page" coordorigin="1420,260" coordsize="364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">
            <v:line id="Line 14" o:spid="_x0000_s1028" style="position:absolute;visibility:visible" from="1420,294" to="5060,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" strokeweight=".18803mm"/>
            <v:line id="Line 15" o:spid="_x0000_s1029" style="position:absolute;visibility:visible" from="1420,267" to="493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bxxAAAANoAAAAPAAAAZHJzL2Rvd25yZXYueG1sRI/RasJA&#10;FETfC/7DcoW+FLOxl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MvAZvHEAAAA2gAAAA8A&#10;AAAAAAAAAAAAAAAABwIAAGRycy9kb3ducmV2LnhtbFBLBQYAAAAAAwADALcAAAD4AgAAAAA=&#10;" strokeweight=".7pt"/>
            <w10:wrap type="topAndBottom" anchorx="page"/>
          </v:group>
        </w:pict>
      </w:r>
    </w:p>
    <w:p w:rsidR="00651550" w:rsidRDefault="00651550" w:rsidP="00651550">
      <w:pPr>
        <w:spacing w:line="247" w:lineRule="exact"/>
        <w:ind w:left="820"/>
        <w:rPr>
          <w:i/>
          <w:sz w:val="24"/>
        </w:rPr>
      </w:pPr>
      <w:r>
        <w:rPr>
          <w:i/>
          <w:sz w:val="24"/>
        </w:rPr>
        <w:t>(подпись)</w:t>
      </w:r>
    </w:p>
    <w:p w:rsidR="00651550" w:rsidRDefault="007159F6" w:rsidP="00651550">
      <w:pPr>
        <w:pStyle w:val="af2"/>
        <w:spacing w:before="8"/>
        <w:rPr>
          <w:i/>
          <w:sz w:val="19"/>
        </w:rPr>
      </w:pPr>
      <w:r w:rsidRPr="007159F6">
        <w:rPr>
          <w:noProof/>
        </w:rPr>
        <w:pict>
          <v:shape id="Полилиния 16" o:spid="_x0000_s1026" style="position:absolute;margin-left:71pt;margin-top:13.5pt;width:84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" path="m,l1680,e" filled="f" strokeweight=".17356mm">
            <v:path arrowok="t" o:connecttype="custom" o:connectlocs="0,0;1066800,0" o:connectangles="0,0"/>
            <w10:wrap type="topAndBottom" anchorx="page"/>
          </v:shape>
        </w:pict>
      </w:r>
    </w:p>
    <w:p w:rsidR="00651550" w:rsidRDefault="00651550" w:rsidP="00651550">
      <w:pPr>
        <w:spacing w:line="248" w:lineRule="exact"/>
        <w:ind w:left="880"/>
      </w:pPr>
      <w:r>
        <w:rPr>
          <w:i/>
          <w:sz w:val="24"/>
        </w:rPr>
        <w:t>(дата)</w:t>
      </w:r>
      <w:bookmarkStart w:id="7" w:name="_GoBack"/>
      <w:bookmarkEnd w:id="7"/>
    </w:p>
    <w:p w:rsidR="00651550" w:rsidRPr="00497508" w:rsidRDefault="00651550" w:rsidP="00F719C7">
      <w:pPr>
        <w:ind w:firstLine="709"/>
        <w:jc w:val="both"/>
        <w:rPr>
          <w:sz w:val="24"/>
          <w:szCs w:val="28"/>
        </w:rPr>
      </w:pPr>
    </w:p>
    <w:sectPr w:rsidR="00651550" w:rsidRPr="00497508" w:rsidSect="0070720C">
      <w:footerReference w:type="default" r:id="rId15"/>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779" w:rsidRDefault="00184779" w:rsidP="009F45D0">
      <w:r>
        <w:separator/>
      </w:r>
    </w:p>
  </w:endnote>
  <w:endnote w:type="continuationSeparator" w:id="0">
    <w:p w:rsidR="00184779" w:rsidRDefault="00184779"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8B480F" w:rsidRDefault="007159F6">
        <w:pPr>
          <w:pStyle w:val="ac"/>
          <w:jc w:val="right"/>
        </w:pPr>
        <w:r>
          <w:fldChar w:fldCharType="begin"/>
        </w:r>
        <w:r w:rsidR="008B480F">
          <w:instrText>PAGE   \* MERGEFORMAT</w:instrText>
        </w:r>
        <w:r>
          <w:fldChar w:fldCharType="separate"/>
        </w:r>
        <w:r w:rsidR="000F56DB">
          <w:rPr>
            <w:noProof/>
          </w:rPr>
          <w:t>15</w:t>
        </w:r>
        <w:r>
          <w:fldChar w:fldCharType="end"/>
        </w:r>
      </w:p>
    </w:sdtContent>
  </w:sdt>
  <w:p w:rsidR="008B480F" w:rsidRDefault="008B480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779" w:rsidRDefault="00184779" w:rsidP="009F45D0">
      <w:r>
        <w:separator/>
      </w:r>
    </w:p>
  </w:footnote>
  <w:footnote w:type="continuationSeparator" w:id="0">
    <w:p w:rsidR="00184779" w:rsidRDefault="00184779"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DD9EBA6E">
      <w:start w:val="1"/>
      <w:numFmt w:val="decimal"/>
      <w:lvlText w:val="%1."/>
      <w:lvlJc w:val="left"/>
      <w:pPr>
        <w:ind w:left="720" w:hanging="360"/>
      </w:pPr>
    </w:lvl>
    <w:lvl w:ilvl="1" w:tplc="940C3264" w:tentative="1">
      <w:start w:val="1"/>
      <w:numFmt w:val="lowerLetter"/>
      <w:lvlText w:val="%2."/>
      <w:lvlJc w:val="left"/>
      <w:pPr>
        <w:ind w:left="1440" w:hanging="360"/>
      </w:pPr>
    </w:lvl>
    <w:lvl w:ilvl="2" w:tplc="91BC424A" w:tentative="1">
      <w:start w:val="1"/>
      <w:numFmt w:val="lowerRoman"/>
      <w:lvlText w:val="%3."/>
      <w:lvlJc w:val="right"/>
      <w:pPr>
        <w:ind w:left="2160" w:hanging="180"/>
      </w:pPr>
    </w:lvl>
    <w:lvl w:ilvl="3" w:tplc="93D86514" w:tentative="1">
      <w:start w:val="1"/>
      <w:numFmt w:val="decimal"/>
      <w:lvlText w:val="%4."/>
      <w:lvlJc w:val="left"/>
      <w:pPr>
        <w:ind w:left="2880" w:hanging="360"/>
      </w:pPr>
    </w:lvl>
    <w:lvl w:ilvl="4" w:tplc="180A8508" w:tentative="1">
      <w:start w:val="1"/>
      <w:numFmt w:val="lowerLetter"/>
      <w:lvlText w:val="%5."/>
      <w:lvlJc w:val="left"/>
      <w:pPr>
        <w:ind w:left="3600" w:hanging="360"/>
      </w:pPr>
    </w:lvl>
    <w:lvl w:ilvl="5" w:tplc="F0825B98" w:tentative="1">
      <w:start w:val="1"/>
      <w:numFmt w:val="lowerRoman"/>
      <w:lvlText w:val="%6."/>
      <w:lvlJc w:val="right"/>
      <w:pPr>
        <w:ind w:left="4320" w:hanging="180"/>
      </w:pPr>
    </w:lvl>
    <w:lvl w:ilvl="6" w:tplc="37FADC02" w:tentative="1">
      <w:start w:val="1"/>
      <w:numFmt w:val="decimal"/>
      <w:lvlText w:val="%7."/>
      <w:lvlJc w:val="left"/>
      <w:pPr>
        <w:ind w:left="5040" w:hanging="360"/>
      </w:pPr>
    </w:lvl>
    <w:lvl w:ilvl="7" w:tplc="E7FAFBC8" w:tentative="1">
      <w:start w:val="1"/>
      <w:numFmt w:val="lowerLetter"/>
      <w:lvlText w:val="%8."/>
      <w:lvlJc w:val="left"/>
      <w:pPr>
        <w:ind w:left="5760" w:hanging="360"/>
      </w:pPr>
    </w:lvl>
    <w:lvl w:ilvl="8" w:tplc="B2B43BB2" w:tentative="1">
      <w:start w:val="1"/>
      <w:numFmt w:val="lowerRoman"/>
      <w:lvlText w:val="%9."/>
      <w:lvlJc w:val="right"/>
      <w:pPr>
        <w:ind w:left="6480" w:hanging="180"/>
      </w:pPr>
    </w:lvl>
  </w:abstractNum>
  <w:abstractNum w:abstractNumId="1">
    <w:nsid w:val="10E12920"/>
    <w:multiLevelType w:val="multilevel"/>
    <w:tmpl w:val="47D6641C"/>
    <w:lvl w:ilvl="0">
      <w:start w:val="1"/>
      <w:numFmt w:val="decimal"/>
      <w:lvlText w:val="%1."/>
      <w:lvlJc w:val="left"/>
      <w:pPr>
        <w:ind w:left="1810" w:hanging="280"/>
        <w:jc w:val="right"/>
      </w:pPr>
      <w:rPr>
        <w:rFonts w:hint="default"/>
        <w:w w:val="100"/>
        <w:lang w:val="ru-RU" w:eastAsia="en-US" w:bidi="ar-SA"/>
      </w:rPr>
    </w:lvl>
    <w:lvl w:ilvl="1">
      <w:start w:val="1"/>
      <w:numFmt w:val="decimal"/>
      <w:lvlText w:val="%1.%2."/>
      <w:lvlJc w:val="left"/>
      <w:pPr>
        <w:ind w:left="820" w:hanging="552"/>
        <w:jc w:val="lef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854" w:hanging="552"/>
      </w:pPr>
      <w:rPr>
        <w:rFonts w:hint="default"/>
        <w:lang w:val="ru-RU" w:eastAsia="en-US" w:bidi="ar-SA"/>
      </w:rPr>
    </w:lvl>
    <w:lvl w:ilvl="3">
      <w:numFmt w:val="bullet"/>
      <w:lvlText w:val="•"/>
      <w:lvlJc w:val="left"/>
      <w:pPr>
        <w:ind w:left="3908" w:hanging="552"/>
      </w:pPr>
      <w:rPr>
        <w:rFonts w:hint="default"/>
        <w:lang w:val="ru-RU" w:eastAsia="en-US" w:bidi="ar-SA"/>
      </w:rPr>
    </w:lvl>
    <w:lvl w:ilvl="4">
      <w:numFmt w:val="bullet"/>
      <w:lvlText w:val="•"/>
      <w:lvlJc w:val="left"/>
      <w:pPr>
        <w:ind w:left="4962" w:hanging="552"/>
      </w:pPr>
      <w:rPr>
        <w:rFonts w:hint="default"/>
        <w:lang w:val="ru-RU" w:eastAsia="en-US" w:bidi="ar-SA"/>
      </w:rPr>
    </w:lvl>
    <w:lvl w:ilvl="5">
      <w:numFmt w:val="bullet"/>
      <w:lvlText w:val="•"/>
      <w:lvlJc w:val="left"/>
      <w:pPr>
        <w:ind w:left="6016" w:hanging="552"/>
      </w:pPr>
      <w:rPr>
        <w:rFonts w:hint="default"/>
        <w:lang w:val="ru-RU" w:eastAsia="en-US" w:bidi="ar-SA"/>
      </w:rPr>
    </w:lvl>
    <w:lvl w:ilvl="6">
      <w:numFmt w:val="bullet"/>
      <w:lvlText w:val="•"/>
      <w:lvlJc w:val="left"/>
      <w:pPr>
        <w:ind w:left="7070" w:hanging="552"/>
      </w:pPr>
      <w:rPr>
        <w:rFonts w:hint="default"/>
        <w:lang w:val="ru-RU" w:eastAsia="en-US" w:bidi="ar-SA"/>
      </w:rPr>
    </w:lvl>
    <w:lvl w:ilvl="7">
      <w:numFmt w:val="bullet"/>
      <w:lvlText w:val="•"/>
      <w:lvlJc w:val="left"/>
      <w:pPr>
        <w:ind w:left="8124" w:hanging="552"/>
      </w:pPr>
      <w:rPr>
        <w:rFonts w:hint="default"/>
        <w:lang w:val="ru-RU" w:eastAsia="en-US" w:bidi="ar-SA"/>
      </w:rPr>
    </w:lvl>
    <w:lvl w:ilvl="8">
      <w:numFmt w:val="bullet"/>
      <w:lvlText w:val="•"/>
      <w:lvlJc w:val="left"/>
      <w:pPr>
        <w:ind w:left="9178" w:hanging="552"/>
      </w:pPr>
      <w:rPr>
        <w:rFonts w:hint="default"/>
        <w:lang w:val="ru-RU" w:eastAsia="en-US" w:bidi="ar-SA"/>
      </w:rPr>
    </w:lvl>
  </w:abstractNum>
  <w:abstractNum w:abstractNumId="2">
    <w:nsid w:val="112855F5"/>
    <w:multiLevelType w:val="hybridMultilevel"/>
    <w:tmpl w:val="E6C22C6C"/>
    <w:lvl w:ilvl="0" w:tplc="9E2EE3F0">
      <w:start w:val="1"/>
      <w:numFmt w:val="decimal"/>
      <w:lvlText w:val="%1."/>
      <w:lvlJc w:val="left"/>
      <w:pPr>
        <w:ind w:left="720" w:hanging="360"/>
      </w:pPr>
      <w:rPr>
        <w:b w:val="0"/>
      </w:rPr>
    </w:lvl>
    <w:lvl w:ilvl="1" w:tplc="11A407E4" w:tentative="1">
      <w:start w:val="1"/>
      <w:numFmt w:val="lowerLetter"/>
      <w:lvlText w:val="%2."/>
      <w:lvlJc w:val="left"/>
      <w:pPr>
        <w:ind w:left="1440" w:hanging="360"/>
      </w:pPr>
    </w:lvl>
    <w:lvl w:ilvl="2" w:tplc="1990F02E" w:tentative="1">
      <w:start w:val="1"/>
      <w:numFmt w:val="lowerRoman"/>
      <w:lvlText w:val="%3."/>
      <w:lvlJc w:val="right"/>
      <w:pPr>
        <w:ind w:left="2160" w:hanging="180"/>
      </w:pPr>
    </w:lvl>
    <w:lvl w:ilvl="3" w:tplc="B03A2B36" w:tentative="1">
      <w:start w:val="1"/>
      <w:numFmt w:val="decimal"/>
      <w:lvlText w:val="%4."/>
      <w:lvlJc w:val="left"/>
      <w:pPr>
        <w:ind w:left="2880" w:hanging="360"/>
      </w:pPr>
    </w:lvl>
    <w:lvl w:ilvl="4" w:tplc="35C2D18A" w:tentative="1">
      <w:start w:val="1"/>
      <w:numFmt w:val="lowerLetter"/>
      <w:lvlText w:val="%5."/>
      <w:lvlJc w:val="left"/>
      <w:pPr>
        <w:ind w:left="3600" w:hanging="360"/>
      </w:pPr>
    </w:lvl>
    <w:lvl w:ilvl="5" w:tplc="5A76C786" w:tentative="1">
      <w:start w:val="1"/>
      <w:numFmt w:val="lowerRoman"/>
      <w:lvlText w:val="%6."/>
      <w:lvlJc w:val="right"/>
      <w:pPr>
        <w:ind w:left="4320" w:hanging="180"/>
      </w:pPr>
    </w:lvl>
    <w:lvl w:ilvl="6" w:tplc="F8929524" w:tentative="1">
      <w:start w:val="1"/>
      <w:numFmt w:val="decimal"/>
      <w:lvlText w:val="%7."/>
      <w:lvlJc w:val="left"/>
      <w:pPr>
        <w:ind w:left="5040" w:hanging="360"/>
      </w:pPr>
    </w:lvl>
    <w:lvl w:ilvl="7" w:tplc="F45E63A6" w:tentative="1">
      <w:start w:val="1"/>
      <w:numFmt w:val="lowerLetter"/>
      <w:lvlText w:val="%8."/>
      <w:lvlJc w:val="left"/>
      <w:pPr>
        <w:ind w:left="5760" w:hanging="360"/>
      </w:pPr>
    </w:lvl>
    <w:lvl w:ilvl="8" w:tplc="531AA1EA" w:tentative="1">
      <w:start w:val="1"/>
      <w:numFmt w:val="lowerRoman"/>
      <w:lvlText w:val="%9."/>
      <w:lvlJc w:val="right"/>
      <w:pPr>
        <w:ind w:left="6480" w:hanging="180"/>
      </w:pPr>
    </w:lvl>
  </w:abstractNum>
  <w:abstractNum w:abstractNumId="3">
    <w:nsid w:val="15517C7B"/>
    <w:multiLevelType w:val="hybridMultilevel"/>
    <w:tmpl w:val="7B24918C"/>
    <w:lvl w:ilvl="0" w:tplc="8C5631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886467"/>
    <w:multiLevelType w:val="hybridMultilevel"/>
    <w:tmpl w:val="1512966A"/>
    <w:lvl w:ilvl="0" w:tplc="0419000F">
      <w:start w:val="1"/>
      <w:numFmt w:val="decimal"/>
      <w:lvlText w:val="%1."/>
      <w:lvlJc w:val="left"/>
      <w:pPr>
        <w:ind w:left="1810" w:hanging="280"/>
        <w:jc w:val="left"/>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2748" w:hanging="280"/>
      </w:pPr>
      <w:rPr>
        <w:rFonts w:hint="default"/>
        <w:lang w:val="ru-RU" w:eastAsia="en-US" w:bidi="ar-SA"/>
      </w:rPr>
    </w:lvl>
    <w:lvl w:ilvl="2" w:tplc="0419001B">
      <w:numFmt w:val="bullet"/>
      <w:lvlText w:val="•"/>
      <w:lvlJc w:val="left"/>
      <w:pPr>
        <w:ind w:left="3697" w:hanging="280"/>
      </w:pPr>
      <w:rPr>
        <w:rFonts w:hint="default"/>
        <w:lang w:val="ru-RU" w:eastAsia="en-US" w:bidi="ar-SA"/>
      </w:rPr>
    </w:lvl>
    <w:lvl w:ilvl="3" w:tplc="0419000F">
      <w:numFmt w:val="bullet"/>
      <w:lvlText w:val="•"/>
      <w:lvlJc w:val="left"/>
      <w:pPr>
        <w:ind w:left="4645" w:hanging="280"/>
      </w:pPr>
      <w:rPr>
        <w:rFonts w:hint="default"/>
        <w:lang w:val="ru-RU" w:eastAsia="en-US" w:bidi="ar-SA"/>
      </w:rPr>
    </w:lvl>
    <w:lvl w:ilvl="4" w:tplc="04190019">
      <w:numFmt w:val="bullet"/>
      <w:lvlText w:val="•"/>
      <w:lvlJc w:val="left"/>
      <w:pPr>
        <w:ind w:left="5594" w:hanging="280"/>
      </w:pPr>
      <w:rPr>
        <w:rFonts w:hint="default"/>
        <w:lang w:val="ru-RU" w:eastAsia="en-US" w:bidi="ar-SA"/>
      </w:rPr>
    </w:lvl>
    <w:lvl w:ilvl="5" w:tplc="0419001B">
      <w:numFmt w:val="bullet"/>
      <w:lvlText w:val="•"/>
      <w:lvlJc w:val="left"/>
      <w:pPr>
        <w:ind w:left="6543" w:hanging="280"/>
      </w:pPr>
      <w:rPr>
        <w:rFonts w:hint="default"/>
        <w:lang w:val="ru-RU" w:eastAsia="en-US" w:bidi="ar-SA"/>
      </w:rPr>
    </w:lvl>
    <w:lvl w:ilvl="6" w:tplc="0419000F">
      <w:numFmt w:val="bullet"/>
      <w:lvlText w:val="•"/>
      <w:lvlJc w:val="left"/>
      <w:pPr>
        <w:ind w:left="7491" w:hanging="280"/>
      </w:pPr>
      <w:rPr>
        <w:rFonts w:hint="default"/>
        <w:lang w:val="ru-RU" w:eastAsia="en-US" w:bidi="ar-SA"/>
      </w:rPr>
    </w:lvl>
    <w:lvl w:ilvl="7" w:tplc="04190019">
      <w:numFmt w:val="bullet"/>
      <w:lvlText w:val="•"/>
      <w:lvlJc w:val="left"/>
      <w:pPr>
        <w:ind w:left="8440" w:hanging="280"/>
      </w:pPr>
      <w:rPr>
        <w:rFonts w:hint="default"/>
        <w:lang w:val="ru-RU" w:eastAsia="en-US" w:bidi="ar-SA"/>
      </w:rPr>
    </w:lvl>
    <w:lvl w:ilvl="8" w:tplc="0419001B">
      <w:numFmt w:val="bullet"/>
      <w:lvlText w:val="•"/>
      <w:lvlJc w:val="left"/>
      <w:pPr>
        <w:ind w:left="9388" w:hanging="280"/>
      </w:pPr>
      <w:rPr>
        <w:rFonts w:hint="default"/>
        <w:lang w:val="ru-RU" w:eastAsia="en-US" w:bidi="ar-SA"/>
      </w:rPr>
    </w:lvl>
  </w:abstractNum>
  <w:abstractNum w:abstractNumId="6">
    <w:nsid w:val="229451CE"/>
    <w:multiLevelType w:val="hybridMultilevel"/>
    <w:tmpl w:val="BC5EF218"/>
    <w:lvl w:ilvl="0" w:tplc="E31C5D0C">
      <w:start w:val="1"/>
      <w:numFmt w:val="decimal"/>
      <w:lvlText w:val="%1."/>
      <w:lvlJc w:val="left"/>
      <w:pPr>
        <w:ind w:left="720" w:hanging="360"/>
      </w:pPr>
      <w:rPr>
        <w:rFonts w:hint="default"/>
      </w:rPr>
    </w:lvl>
    <w:lvl w:ilvl="1" w:tplc="2878CABE" w:tentative="1">
      <w:start w:val="1"/>
      <w:numFmt w:val="lowerLetter"/>
      <w:lvlText w:val="%2."/>
      <w:lvlJc w:val="left"/>
      <w:pPr>
        <w:ind w:left="1440" w:hanging="360"/>
      </w:pPr>
    </w:lvl>
    <w:lvl w:ilvl="2" w:tplc="716821C6" w:tentative="1">
      <w:start w:val="1"/>
      <w:numFmt w:val="lowerRoman"/>
      <w:lvlText w:val="%3."/>
      <w:lvlJc w:val="right"/>
      <w:pPr>
        <w:ind w:left="2160" w:hanging="180"/>
      </w:pPr>
    </w:lvl>
    <w:lvl w:ilvl="3" w:tplc="09C0667C" w:tentative="1">
      <w:start w:val="1"/>
      <w:numFmt w:val="decimal"/>
      <w:lvlText w:val="%4."/>
      <w:lvlJc w:val="left"/>
      <w:pPr>
        <w:ind w:left="2880" w:hanging="360"/>
      </w:pPr>
    </w:lvl>
    <w:lvl w:ilvl="4" w:tplc="0156AD24" w:tentative="1">
      <w:start w:val="1"/>
      <w:numFmt w:val="lowerLetter"/>
      <w:lvlText w:val="%5."/>
      <w:lvlJc w:val="left"/>
      <w:pPr>
        <w:ind w:left="3600" w:hanging="360"/>
      </w:pPr>
    </w:lvl>
    <w:lvl w:ilvl="5" w:tplc="C958D99A" w:tentative="1">
      <w:start w:val="1"/>
      <w:numFmt w:val="lowerRoman"/>
      <w:lvlText w:val="%6."/>
      <w:lvlJc w:val="right"/>
      <w:pPr>
        <w:ind w:left="4320" w:hanging="180"/>
      </w:pPr>
    </w:lvl>
    <w:lvl w:ilvl="6" w:tplc="7324A292" w:tentative="1">
      <w:start w:val="1"/>
      <w:numFmt w:val="decimal"/>
      <w:lvlText w:val="%7."/>
      <w:lvlJc w:val="left"/>
      <w:pPr>
        <w:ind w:left="5040" w:hanging="360"/>
      </w:pPr>
    </w:lvl>
    <w:lvl w:ilvl="7" w:tplc="2506CA0E" w:tentative="1">
      <w:start w:val="1"/>
      <w:numFmt w:val="lowerLetter"/>
      <w:lvlText w:val="%8."/>
      <w:lvlJc w:val="left"/>
      <w:pPr>
        <w:ind w:left="5760" w:hanging="360"/>
      </w:pPr>
    </w:lvl>
    <w:lvl w:ilvl="8" w:tplc="2702BCC6" w:tentative="1">
      <w:start w:val="1"/>
      <w:numFmt w:val="lowerRoman"/>
      <w:lvlText w:val="%9."/>
      <w:lvlJc w:val="right"/>
      <w:pPr>
        <w:ind w:left="6480" w:hanging="180"/>
      </w:pPr>
    </w:lvl>
  </w:abstractNum>
  <w:abstractNum w:abstractNumId="7">
    <w:nsid w:val="26F252E3"/>
    <w:multiLevelType w:val="hybridMultilevel"/>
    <w:tmpl w:val="339A08E4"/>
    <w:lvl w:ilvl="0" w:tplc="0419000F">
      <w:numFmt w:val="bullet"/>
      <w:lvlText w:val="-"/>
      <w:lvlJc w:val="left"/>
      <w:pPr>
        <w:ind w:left="110" w:hanging="374"/>
      </w:pPr>
      <w:rPr>
        <w:rFonts w:ascii="Times New Roman" w:eastAsia="Times New Roman" w:hAnsi="Times New Roman" w:cs="Times New Roman" w:hint="default"/>
        <w:w w:val="100"/>
        <w:sz w:val="24"/>
        <w:szCs w:val="24"/>
        <w:lang w:val="ru-RU" w:eastAsia="en-US" w:bidi="ar-SA"/>
      </w:rPr>
    </w:lvl>
    <w:lvl w:ilvl="1" w:tplc="04190019">
      <w:numFmt w:val="bullet"/>
      <w:lvlText w:val="•"/>
      <w:lvlJc w:val="left"/>
      <w:pPr>
        <w:ind w:left="423" w:hanging="374"/>
      </w:pPr>
      <w:rPr>
        <w:rFonts w:hint="default"/>
        <w:lang w:val="ru-RU" w:eastAsia="en-US" w:bidi="ar-SA"/>
      </w:rPr>
    </w:lvl>
    <w:lvl w:ilvl="2" w:tplc="0419001B">
      <w:numFmt w:val="bullet"/>
      <w:lvlText w:val="•"/>
      <w:lvlJc w:val="left"/>
      <w:pPr>
        <w:ind w:left="727" w:hanging="374"/>
      </w:pPr>
      <w:rPr>
        <w:rFonts w:hint="default"/>
        <w:lang w:val="ru-RU" w:eastAsia="en-US" w:bidi="ar-SA"/>
      </w:rPr>
    </w:lvl>
    <w:lvl w:ilvl="3" w:tplc="0419000F">
      <w:numFmt w:val="bullet"/>
      <w:lvlText w:val="•"/>
      <w:lvlJc w:val="left"/>
      <w:pPr>
        <w:ind w:left="1031" w:hanging="374"/>
      </w:pPr>
      <w:rPr>
        <w:rFonts w:hint="default"/>
        <w:lang w:val="ru-RU" w:eastAsia="en-US" w:bidi="ar-SA"/>
      </w:rPr>
    </w:lvl>
    <w:lvl w:ilvl="4" w:tplc="04190019">
      <w:numFmt w:val="bullet"/>
      <w:lvlText w:val="•"/>
      <w:lvlJc w:val="left"/>
      <w:pPr>
        <w:ind w:left="1335" w:hanging="374"/>
      </w:pPr>
      <w:rPr>
        <w:rFonts w:hint="default"/>
        <w:lang w:val="ru-RU" w:eastAsia="en-US" w:bidi="ar-SA"/>
      </w:rPr>
    </w:lvl>
    <w:lvl w:ilvl="5" w:tplc="0419001B">
      <w:numFmt w:val="bullet"/>
      <w:lvlText w:val="•"/>
      <w:lvlJc w:val="left"/>
      <w:pPr>
        <w:ind w:left="1639" w:hanging="374"/>
      </w:pPr>
      <w:rPr>
        <w:rFonts w:hint="default"/>
        <w:lang w:val="ru-RU" w:eastAsia="en-US" w:bidi="ar-SA"/>
      </w:rPr>
    </w:lvl>
    <w:lvl w:ilvl="6" w:tplc="0419000F">
      <w:numFmt w:val="bullet"/>
      <w:lvlText w:val="•"/>
      <w:lvlJc w:val="left"/>
      <w:pPr>
        <w:ind w:left="1942" w:hanging="374"/>
      </w:pPr>
      <w:rPr>
        <w:rFonts w:hint="default"/>
        <w:lang w:val="ru-RU" w:eastAsia="en-US" w:bidi="ar-SA"/>
      </w:rPr>
    </w:lvl>
    <w:lvl w:ilvl="7" w:tplc="04190019">
      <w:numFmt w:val="bullet"/>
      <w:lvlText w:val="•"/>
      <w:lvlJc w:val="left"/>
      <w:pPr>
        <w:ind w:left="2246" w:hanging="374"/>
      </w:pPr>
      <w:rPr>
        <w:rFonts w:hint="default"/>
        <w:lang w:val="ru-RU" w:eastAsia="en-US" w:bidi="ar-SA"/>
      </w:rPr>
    </w:lvl>
    <w:lvl w:ilvl="8" w:tplc="0419001B">
      <w:numFmt w:val="bullet"/>
      <w:lvlText w:val="•"/>
      <w:lvlJc w:val="left"/>
      <w:pPr>
        <w:ind w:left="2550" w:hanging="374"/>
      </w:pPr>
      <w:rPr>
        <w:rFonts w:hint="default"/>
        <w:lang w:val="ru-RU" w:eastAsia="en-US" w:bidi="ar-SA"/>
      </w:rPr>
    </w:lvl>
  </w:abstractNum>
  <w:abstractNum w:abstractNumId="8">
    <w:nsid w:val="2A566590"/>
    <w:multiLevelType w:val="hybridMultilevel"/>
    <w:tmpl w:val="568837EC"/>
    <w:lvl w:ilvl="0" w:tplc="588A1D3A">
      <w:start w:val="1"/>
      <w:numFmt w:val="decimal"/>
      <w:lvlText w:val="%1."/>
      <w:lvlJc w:val="left"/>
      <w:pPr>
        <w:ind w:left="720" w:hanging="360"/>
      </w:pPr>
      <w:rPr>
        <w:rFonts w:hint="default"/>
      </w:rPr>
    </w:lvl>
    <w:lvl w:ilvl="1" w:tplc="825CA4D0" w:tentative="1">
      <w:start w:val="1"/>
      <w:numFmt w:val="lowerLetter"/>
      <w:lvlText w:val="%2."/>
      <w:lvlJc w:val="left"/>
      <w:pPr>
        <w:ind w:left="1440" w:hanging="360"/>
      </w:pPr>
    </w:lvl>
    <w:lvl w:ilvl="2" w:tplc="65746FF0" w:tentative="1">
      <w:start w:val="1"/>
      <w:numFmt w:val="lowerRoman"/>
      <w:lvlText w:val="%3."/>
      <w:lvlJc w:val="right"/>
      <w:pPr>
        <w:ind w:left="2160" w:hanging="180"/>
      </w:pPr>
    </w:lvl>
    <w:lvl w:ilvl="3" w:tplc="AE58E6A2" w:tentative="1">
      <w:start w:val="1"/>
      <w:numFmt w:val="decimal"/>
      <w:lvlText w:val="%4."/>
      <w:lvlJc w:val="left"/>
      <w:pPr>
        <w:ind w:left="2880" w:hanging="360"/>
      </w:pPr>
    </w:lvl>
    <w:lvl w:ilvl="4" w:tplc="5CE40FB2" w:tentative="1">
      <w:start w:val="1"/>
      <w:numFmt w:val="lowerLetter"/>
      <w:lvlText w:val="%5."/>
      <w:lvlJc w:val="left"/>
      <w:pPr>
        <w:ind w:left="3600" w:hanging="360"/>
      </w:pPr>
    </w:lvl>
    <w:lvl w:ilvl="5" w:tplc="7BF02130" w:tentative="1">
      <w:start w:val="1"/>
      <w:numFmt w:val="lowerRoman"/>
      <w:lvlText w:val="%6."/>
      <w:lvlJc w:val="right"/>
      <w:pPr>
        <w:ind w:left="4320" w:hanging="180"/>
      </w:pPr>
    </w:lvl>
    <w:lvl w:ilvl="6" w:tplc="AF50430E" w:tentative="1">
      <w:start w:val="1"/>
      <w:numFmt w:val="decimal"/>
      <w:lvlText w:val="%7."/>
      <w:lvlJc w:val="left"/>
      <w:pPr>
        <w:ind w:left="5040" w:hanging="360"/>
      </w:pPr>
    </w:lvl>
    <w:lvl w:ilvl="7" w:tplc="007E56CC" w:tentative="1">
      <w:start w:val="1"/>
      <w:numFmt w:val="lowerLetter"/>
      <w:lvlText w:val="%8."/>
      <w:lvlJc w:val="left"/>
      <w:pPr>
        <w:ind w:left="5760" w:hanging="360"/>
      </w:pPr>
    </w:lvl>
    <w:lvl w:ilvl="8" w:tplc="5630C406" w:tentative="1">
      <w:start w:val="1"/>
      <w:numFmt w:val="lowerRoman"/>
      <w:lvlText w:val="%9."/>
      <w:lvlJc w:val="right"/>
      <w:pPr>
        <w:ind w:left="6480" w:hanging="180"/>
      </w:pPr>
    </w:lvl>
  </w:abstractNum>
  <w:abstractNum w:abstractNumId="9">
    <w:nsid w:val="2B4B11FB"/>
    <w:multiLevelType w:val="hybridMultilevel"/>
    <w:tmpl w:val="171A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860896"/>
    <w:multiLevelType w:val="multilevel"/>
    <w:tmpl w:val="EE745F3A"/>
    <w:lvl w:ilvl="0">
      <w:start w:val="1"/>
      <w:numFmt w:val="decimal"/>
      <w:lvlText w:val="%1."/>
      <w:lvlJc w:val="left"/>
      <w:pPr>
        <w:ind w:left="1100" w:hanging="280"/>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820" w:hanging="490"/>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231" w:hanging="490"/>
      </w:pPr>
      <w:rPr>
        <w:rFonts w:hint="default"/>
        <w:lang w:val="ru-RU" w:eastAsia="en-US" w:bidi="ar-SA"/>
      </w:rPr>
    </w:lvl>
    <w:lvl w:ilvl="3">
      <w:numFmt w:val="bullet"/>
      <w:lvlText w:val="•"/>
      <w:lvlJc w:val="left"/>
      <w:pPr>
        <w:ind w:left="3363" w:hanging="490"/>
      </w:pPr>
      <w:rPr>
        <w:rFonts w:hint="default"/>
        <w:lang w:val="ru-RU" w:eastAsia="en-US" w:bidi="ar-SA"/>
      </w:rPr>
    </w:lvl>
    <w:lvl w:ilvl="4">
      <w:numFmt w:val="bullet"/>
      <w:lvlText w:val="•"/>
      <w:lvlJc w:val="left"/>
      <w:pPr>
        <w:ind w:left="4495" w:hanging="490"/>
      </w:pPr>
      <w:rPr>
        <w:rFonts w:hint="default"/>
        <w:lang w:val="ru-RU" w:eastAsia="en-US" w:bidi="ar-SA"/>
      </w:rPr>
    </w:lvl>
    <w:lvl w:ilvl="5">
      <w:numFmt w:val="bullet"/>
      <w:lvlText w:val="•"/>
      <w:lvlJc w:val="left"/>
      <w:pPr>
        <w:ind w:left="5627" w:hanging="490"/>
      </w:pPr>
      <w:rPr>
        <w:rFonts w:hint="default"/>
        <w:lang w:val="ru-RU" w:eastAsia="en-US" w:bidi="ar-SA"/>
      </w:rPr>
    </w:lvl>
    <w:lvl w:ilvl="6">
      <w:numFmt w:val="bullet"/>
      <w:lvlText w:val="•"/>
      <w:lvlJc w:val="left"/>
      <w:pPr>
        <w:ind w:left="6758" w:hanging="490"/>
      </w:pPr>
      <w:rPr>
        <w:rFonts w:hint="default"/>
        <w:lang w:val="ru-RU" w:eastAsia="en-US" w:bidi="ar-SA"/>
      </w:rPr>
    </w:lvl>
    <w:lvl w:ilvl="7">
      <w:numFmt w:val="bullet"/>
      <w:lvlText w:val="•"/>
      <w:lvlJc w:val="left"/>
      <w:pPr>
        <w:ind w:left="7890" w:hanging="490"/>
      </w:pPr>
      <w:rPr>
        <w:rFonts w:hint="default"/>
        <w:lang w:val="ru-RU" w:eastAsia="en-US" w:bidi="ar-SA"/>
      </w:rPr>
    </w:lvl>
    <w:lvl w:ilvl="8">
      <w:numFmt w:val="bullet"/>
      <w:lvlText w:val="•"/>
      <w:lvlJc w:val="left"/>
      <w:pPr>
        <w:ind w:left="9022" w:hanging="490"/>
      </w:pPr>
      <w:rPr>
        <w:rFonts w:hint="default"/>
        <w:lang w:val="ru-RU" w:eastAsia="en-US" w:bidi="ar-SA"/>
      </w:rPr>
    </w:lvl>
  </w:abstractNum>
  <w:abstractNum w:abstractNumId="11">
    <w:nsid w:val="35AD5F94"/>
    <w:multiLevelType w:val="hybridMultilevel"/>
    <w:tmpl w:val="F402AF74"/>
    <w:lvl w:ilvl="0" w:tplc="F0DCDA08">
      <w:start w:val="2"/>
      <w:numFmt w:val="decimal"/>
      <w:lvlText w:val="%1."/>
      <w:lvlJc w:val="left"/>
      <w:pPr>
        <w:ind w:left="116" w:hanging="176"/>
      </w:pPr>
      <w:rPr>
        <w:rFonts w:ascii="Times New Roman" w:eastAsia="Times New Roman" w:hAnsi="Times New Roman" w:cs="Times New Roman" w:hint="default"/>
        <w:w w:val="97"/>
        <w:sz w:val="22"/>
        <w:szCs w:val="22"/>
        <w:lang w:val="ru-RU" w:eastAsia="en-US" w:bidi="ar-SA"/>
      </w:rPr>
    </w:lvl>
    <w:lvl w:ilvl="1" w:tplc="EF449316">
      <w:numFmt w:val="bullet"/>
      <w:lvlText w:val="•"/>
      <w:lvlJc w:val="left"/>
      <w:pPr>
        <w:ind w:left="642" w:hanging="176"/>
      </w:pPr>
      <w:rPr>
        <w:rFonts w:hint="default"/>
        <w:lang w:val="ru-RU" w:eastAsia="en-US" w:bidi="ar-SA"/>
      </w:rPr>
    </w:lvl>
    <w:lvl w:ilvl="2" w:tplc="2244CC80">
      <w:numFmt w:val="bullet"/>
      <w:lvlText w:val="•"/>
      <w:lvlJc w:val="left"/>
      <w:pPr>
        <w:ind w:left="1165" w:hanging="176"/>
      </w:pPr>
      <w:rPr>
        <w:rFonts w:hint="default"/>
        <w:lang w:val="ru-RU" w:eastAsia="en-US" w:bidi="ar-SA"/>
      </w:rPr>
    </w:lvl>
    <w:lvl w:ilvl="3" w:tplc="F4E48F8A">
      <w:numFmt w:val="bullet"/>
      <w:lvlText w:val="•"/>
      <w:lvlJc w:val="left"/>
      <w:pPr>
        <w:ind w:left="1688" w:hanging="176"/>
      </w:pPr>
      <w:rPr>
        <w:rFonts w:hint="default"/>
        <w:lang w:val="ru-RU" w:eastAsia="en-US" w:bidi="ar-SA"/>
      </w:rPr>
    </w:lvl>
    <w:lvl w:ilvl="4" w:tplc="14F20A04">
      <w:numFmt w:val="bullet"/>
      <w:lvlText w:val="•"/>
      <w:lvlJc w:val="left"/>
      <w:pPr>
        <w:ind w:left="2210" w:hanging="176"/>
      </w:pPr>
      <w:rPr>
        <w:rFonts w:hint="default"/>
        <w:lang w:val="ru-RU" w:eastAsia="en-US" w:bidi="ar-SA"/>
      </w:rPr>
    </w:lvl>
    <w:lvl w:ilvl="5" w:tplc="AC549036">
      <w:numFmt w:val="bullet"/>
      <w:lvlText w:val="•"/>
      <w:lvlJc w:val="left"/>
      <w:pPr>
        <w:ind w:left="2733" w:hanging="176"/>
      </w:pPr>
      <w:rPr>
        <w:rFonts w:hint="default"/>
        <w:lang w:val="ru-RU" w:eastAsia="en-US" w:bidi="ar-SA"/>
      </w:rPr>
    </w:lvl>
    <w:lvl w:ilvl="6" w:tplc="CAF0FE7C">
      <w:numFmt w:val="bullet"/>
      <w:lvlText w:val="•"/>
      <w:lvlJc w:val="left"/>
      <w:pPr>
        <w:ind w:left="3256" w:hanging="176"/>
      </w:pPr>
      <w:rPr>
        <w:rFonts w:hint="default"/>
        <w:lang w:val="ru-RU" w:eastAsia="en-US" w:bidi="ar-SA"/>
      </w:rPr>
    </w:lvl>
    <w:lvl w:ilvl="7" w:tplc="61BC05B6">
      <w:numFmt w:val="bullet"/>
      <w:lvlText w:val="•"/>
      <w:lvlJc w:val="left"/>
      <w:pPr>
        <w:ind w:left="3778" w:hanging="176"/>
      </w:pPr>
      <w:rPr>
        <w:rFonts w:hint="default"/>
        <w:lang w:val="ru-RU" w:eastAsia="en-US" w:bidi="ar-SA"/>
      </w:rPr>
    </w:lvl>
    <w:lvl w:ilvl="8" w:tplc="6D6E71B0">
      <w:numFmt w:val="bullet"/>
      <w:lvlText w:val="•"/>
      <w:lvlJc w:val="left"/>
      <w:pPr>
        <w:ind w:left="4301" w:hanging="176"/>
      </w:pPr>
      <w:rPr>
        <w:rFonts w:hint="default"/>
        <w:lang w:val="ru-RU" w:eastAsia="en-US" w:bidi="ar-SA"/>
      </w:rPr>
    </w:lvl>
  </w:abstractNum>
  <w:abstractNum w:abstractNumId="12">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F1E65EC"/>
    <w:multiLevelType w:val="hybridMultilevel"/>
    <w:tmpl w:val="9E686314"/>
    <w:lvl w:ilvl="0" w:tplc="560C67AE">
      <w:start w:val="1"/>
      <w:numFmt w:val="decimal"/>
      <w:lvlText w:val="%1."/>
      <w:lvlJc w:val="left"/>
      <w:pPr>
        <w:ind w:left="720" w:hanging="360"/>
      </w:pPr>
    </w:lvl>
    <w:lvl w:ilvl="1" w:tplc="F5ECE2BA" w:tentative="1">
      <w:start w:val="1"/>
      <w:numFmt w:val="lowerLetter"/>
      <w:lvlText w:val="%2."/>
      <w:lvlJc w:val="left"/>
      <w:pPr>
        <w:ind w:left="1440" w:hanging="360"/>
      </w:pPr>
    </w:lvl>
    <w:lvl w:ilvl="2" w:tplc="9F0E6376" w:tentative="1">
      <w:start w:val="1"/>
      <w:numFmt w:val="lowerRoman"/>
      <w:lvlText w:val="%3."/>
      <w:lvlJc w:val="right"/>
      <w:pPr>
        <w:ind w:left="2160" w:hanging="180"/>
      </w:pPr>
    </w:lvl>
    <w:lvl w:ilvl="3" w:tplc="3D5E935C" w:tentative="1">
      <w:start w:val="1"/>
      <w:numFmt w:val="decimal"/>
      <w:lvlText w:val="%4."/>
      <w:lvlJc w:val="left"/>
      <w:pPr>
        <w:ind w:left="2880" w:hanging="360"/>
      </w:pPr>
    </w:lvl>
    <w:lvl w:ilvl="4" w:tplc="B922D196" w:tentative="1">
      <w:start w:val="1"/>
      <w:numFmt w:val="lowerLetter"/>
      <w:lvlText w:val="%5."/>
      <w:lvlJc w:val="left"/>
      <w:pPr>
        <w:ind w:left="3600" w:hanging="360"/>
      </w:pPr>
    </w:lvl>
    <w:lvl w:ilvl="5" w:tplc="EE942F2A" w:tentative="1">
      <w:start w:val="1"/>
      <w:numFmt w:val="lowerRoman"/>
      <w:lvlText w:val="%6."/>
      <w:lvlJc w:val="right"/>
      <w:pPr>
        <w:ind w:left="4320" w:hanging="180"/>
      </w:pPr>
    </w:lvl>
    <w:lvl w:ilvl="6" w:tplc="C658931C" w:tentative="1">
      <w:start w:val="1"/>
      <w:numFmt w:val="decimal"/>
      <w:lvlText w:val="%7."/>
      <w:lvlJc w:val="left"/>
      <w:pPr>
        <w:ind w:left="5040" w:hanging="360"/>
      </w:pPr>
    </w:lvl>
    <w:lvl w:ilvl="7" w:tplc="44642392" w:tentative="1">
      <w:start w:val="1"/>
      <w:numFmt w:val="lowerLetter"/>
      <w:lvlText w:val="%8."/>
      <w:lvlJc w:val="left"/>
      <w:pPr>
        <w:ind w:left="5760" w:hanging="360"/>
      </w:pPr>
    </w:lvl>
    <w:lvl w:ilvl="8" w:tplc="0EB69D6A" w:tentative="1">
      <w:start w:val="1"/>
      <w:numFmt w:val="lowerRoman"/>
      <w:lvlText w:val="%9."/>
      <w:lvlJc w:val="right"/>
      <w:pPr>
        <w:ind w:left="6480" w:hanging="180"/>
      </w:pPr>
    </w:lvl>
  </w:abstractNum>
  <w:abstractNum w:abstractNumId="14">
    <w:nsid w:val="542C71F2"/>
    <w:multiLevelType w:val="hybridMultilevel"/>
    <w:tmpl w:val="B4629A0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86E9B"/>
    <w:multiLevelType w:val="hybridMultilevel"/>
    <w:tmpl w:val="1F60EEA8"/>
    <w:lvl w:ilvl="0" w:tplc="7AD8328C">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04190019">
      <w:numFmt w:val="bullet"/>
      <w:lvlText w:val="•"/>
      <w:lvlJc w:val="left"/>
      <w:pPr>
        <w:ind w:left="415" w:hanging="240"/>
      </w:pPr>
      <w:rPr>
        <w:rFonts w:hint="default"/>
        <w:lang w:val="ru-RU" w:eastAsia="en-US" w:bidi="ar-SA"/>
      </w:rPr>
    </w:lvl>
    <w:lvl w:ilvl="2" w:tplc="0419001B">
      <w:numFmt w:val="bullet"/>
      <w:lvlText w:val="•"/>
      <w:lvlJc w:val="left"/>
      <w:pPr>
        <w:ind w:left="710" w:hanging="240"/>
      </w:pPr>
      <w:rPr>
        <w:rFonts w:hint="default"/>
        <w:lang w:val="ru-RU" w:eastAsia="en-US" w:bidi="ar-SA"/>
      </w:rPr>
    </w:lvl>
    <w:lvl w:ilvl="3" w:tplc="0419000F">
      <w:numFmt w:val="bullet"/>
      <w:lvlText w:val="•"/>
      <w:lvlJc w:val="left"/>
      <w:pPr>
        <w:ind w:left="1005" w:hanging="240"/>
      </w:pPr>
      <w:rPr>
        <w:rFonts w:hint="default"/>
        <w:lang w:val="ru-RU" w:eastAsia="en-US" w:bidi="ar-SA"/>
      </w:rPr>
    </w:lvl>
    <w:lvl w:ilvl="4" w:tplc="04190019">
      <w:numFmt w:val="bullet"/>
      <w:lvlText w:val="•"/>
      <w:lvlJc w:val="left"/>
      <w:pPr>
        <w:ind w:left="1300" w:hanging="240"/>
      </w:pPr>
      <w:rPr>
        <w:rFonts w:hint="default"/>
        <w:lang w:val="ru-RU" w:eastAsia="en-US" w:bidi="ar-SA"/>
      </w:rPr>
    </w:lvl>
    <w:lvl w:ilvl="5" w:tplc="0419001B">
      <w:numFmt w:val="bullet"/>
      <w:lvlText w:val="•"/>
      <w:lvlJc w:val="left"/>
      <w:pPr>
        <w:ind w:left="1596" w:hanging="240"/>
      </w:pPr>
      <w:rPr>
        <w:rFonts w:hint="default"/>
        <w:lang w:val="ru-RU" w:eastAsia="en-US" w:bidi="ar-SA"/>
      </w:rPr>
    </w:lvl>
    <w:lvl w:ilvl="6" w:tplc="0419000F">
      <w:numFmt w:val="bullet"/>
      <w:lvlText w:val="•"/>
      <w:lvlJc w:val="left"/>
      <w:pPr>
        <w:ind w:left="1891" w:hanging="240"/>
      </w:pPr>
      <w:rPr>
        <w:rFonts w:hint="default"/>
        <w:lang w:val="ru-RU" w:eastAsia="en-US" w:bidi="ar-SA"/>
      </w:rPr>
    </w:lvl>
    <w:lvl w:ilvl="7" w:tplc="04190019">
      <w:numFmt w:val="bullet"/>
      <w:lvlText w:val="•"/>
      <w:lvlJc w:val="left"/>
      <w:pPr>
        <w:ind w:left="2186" w:hanging="240"/>
      </w:pPr>
      <w:rPr>
        <w:rFonts w:hint="default"/>
        <w:lang w:val="ru-RU" w:eastAsia="en-US" w:bidi="ar-SA"/>
      </w:rPr>
    </w:lvl>
    <w:lvl w:ilvl="8" w:tplc="0419001B">
      <w:numFmt w:val="bullet"/>
      <w:lvlText w:val="•"/>
      <w:lvlJc w:val="left"/>
      <w:pPr>
        <w:ind w:left="2481" w:hanging="240"/>
      </w:pPr>
      <w:rPr>
        <w:rFonts w:hint="default"/>
        <w:lang w:val="ru-RU" w:eastAsia="en-US" w:bidi="ar-SA"/>
      </w:rPr>
    </w:lvl>
  </w:abstractNum>
  <w:abstractNum w:abstractNumId="16">
    <w:nsid w:val="5B0062FC"/>
    <w:multiLevelType w:val="hybridMultilevel"/>
    <w:tmpl w:val="41DE5E0C"/>
    <w:lvl w:ilvl="0" w:tplc="5C2A51E2">
      <w:start w:val="1"/>
      <w:numFmt w:val="decimal"/>
      <w:lvlText w:val="%1."/>
      <w:lvlJc w:val="left"/>
      <w:pPr>
        <w:ind w:left="720" w:hanging="360"/>
      </w:pPr>
    </w:lvl>
    <w:lvl w:ilvl="1" w:tplc="D454390A" w:tentative="1">
      <w:start w:val="1"/>
      <w:numFmt w:val="lowerLetter"/>
      <w:lvlText w:val="%2."/>
      <w:lvlJc w:val="left"/>
      <w:pPr>
        <w:ind w:left="1440" w:hanging="360"/>
      </w:pPr>
    </w:lvl>
    <w:lvl w:ilvl="2" w:tplc="81A4024A" w:tentative="1">
      <w:start w:val="1"/>
      <w:numFmt w:val="lowerRoman"/>
      <w:lvlText w:val="%3."/>
      <w:lvlJc w:val="right"/>
      <w:pPr>
        <w:ind w:left="2160" w:hanging="180"/>
      </w:pPr>
    </w:lvl>
    <w:lvl w:ilvl="3" w:tplc="1EAC0D76" w:tentative="1">
      <w:start w:val="1"/>
      <w:numFmt w:val="decimal"/>
      <w:lvlText w:val="%4."/>
      <w:lvlJc w:val="left"/>
      <w:pPr>
        <w:ind w:left="2880" w:hanging="360"/>
      </w:pPr>
    </w:lvl>
    <w:lvl w:ilvl="4" w:tplc="C8948D46" w:tentative="1">
      <w:start w:val="1"/>
      <w:numFmt w:val="lowerLetter"/>
      <w:lvlText w:val="%5."/>
      <w:lvlJc w:val="left"/>
      <w:pPr>
        <w:ind w:left="3600" w:hanging="360"/>
      </w:pPr>
    </w:lvl>
    <w:lvl w:ilvl="5" w:tplc="51163DE2" w:tentative="1">
      <w:start w:val="1"/>
      <w:numFmt w:val="lowerRoman"/>
      <w:lvlText w:val="%6."/>
      <w:lvlJc w:val="right"/>
      <w:pPr>
        <w:ind w:left="4320" w:hanging="180"/>
      </w:pPr>
    </w:lvl>
    <w:lvl w:ilvl="6" w:tplc="5E2A0414" w:tentative="1">
      <w:start w:val="1"/>
      <w:numFmt w:val="decimal"/>
      <w:lvlText w:val="%7."/>
      <w:lvlJc w:val="left"/>
      <w:pPr>
        <w:ind w:left="5040" w:hanging="360"/>
      </w:pPr>
    </w:lvl>
    <w:lvl w:ilvl="7" w:tplc="B7024636" w:tentative="1">
      <w:start w:val="1"/>
      <w:numFmt w:val="lowerLetter"/>
      <w:lvlText w:val="%8."/>
      <w:lvlJc w:val="left"/>
      <w:pPr>
        <w:ind w:left="5760" w:hanging="360"/>
      </w:pPr>
    </w:lvl>
    <w:lvl w:ilvl="8" w:tplc="F6EA1A0E" w:tentative="1">
      <w:start w:val="1"/>
      <w:numFmt w:val="lowerRoman"/>
      <w:lvlText w:val="%9."/>
      <w:lvlJc w:val="right"/>
      <w:pPr>
        <w:ind w:left="6480" w:hanging="180"/>
      </w:pPr>
    </w:lvl>
  </w:abstractNum>
  <w:abstractNum w:abstractNumId="17">
    <w:nsid w:val="5DC75486"/>
    <w:multiLevelType w:val="hybridMultilevel"/>
    <w:tmpl w:val="906E3F16"/>
    <w:lvl w:ilvl="0" w:tplc="0419000F">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18">
    <w:nsid w:val="5DD63330"/>
    <w:multiLevelType w:val="hybridMultilevel"/>
    <w:tmpl w:val="E6E0C2CC"/>
    <w:lvl w:ilvl="0" w:tplc="13F87E60">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9">
    <w:nsid w:val="5F4E7AD9"/>
    <w:multiLevelType w:val="hybridMultilevel"/>
    <w:tmpl w:val="5A1EB74C"/>
    <w:lvl w:ilvl="0" w:tplc="A4A257A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1A1677"/>
    <w:multiLevelType w:val="hybridMultilevel"/>
    <w:tmpl w:val="EFC867BA"/>
    <w:lvl w:ilvl="0" w:tplc="0419000F">
      <w:start w:val="1"/>
      <w:numFmt w:val="decimal"/>
      <w:lvlText w:val="%1."/>
      <w:lvlJc w:val="left"/>
      <w:pPr>
        <w:ind w:left="110" w:hanging="642"/>
      </w:pPr>
      <w:rPr>
        <w:rFonts w:ascii="Times New Roman" w:eastAsia="Times New Roman" w:hAnsi="Times New Roman" w:cs="Times New Roman" w:hint="default"/>
        <w:w w:val="100"/>
        <w:sz w:val="24"/>
        <w:szCs w:val="24"/>
        <w:lang w:val="ru-RU" w:eastAsia="en-US" w:bidi="ar-SA"/>
      </w:rPr>
    </w:lvl>
    <w:lvl w:ilvl="1" w:tplc="04190019">
      <w:numFmt w:val="bullet"/>
      <w:lvlText w:val="•"/>
      <w:lvlJc w:val="left"/>
      <w:pPr>
        <w:ind w:left="415" w:hanging="642"/>
      </w:pPr>
      <w:rPr>
        <w:rFonts w:hint="default"/>
        <w:lang w:val="ru-RU" w:eastAsia="en-US" w:bidi="ar-SA"/>
      </w:rPr>
    </w:lvl>
    <w:lvl w:ilvl="2" w:tplc="0419001B">
      <w:numFmt w:val="bullet"/>
      <w:lvlText w:val="•"/>
      <w:lvlJc w:val="left"/>
      <w:pPr>
        <w:ind w:left="710" w:hanging="642"/>
      </w:pPr>
      <w:rPr>
        <w:rFonts w:hint="default"/>
        <w:lang w:val="ru-RU" w:eastAsia="en-US" w:bidi="ar-SA"/>
      </w:rPr>
    </w:lvl>
    <w:lvl w:ilvl="3" w:tplc="0419000F">
      <w:numFmt w:val="bullet"/>
      <w:lvlText w:val="•"/>
      <w:lvlJc w:val="left"/>
      <w:pPr>
        <w:ind w:left="1005" w:hanging="642"/>
      </w:pPr>
      <w:rPr>
        <w:rFonts w:hint="default"/>
        <w:lang w:val="ru-RU" w:eastAsia="en-US" w:bidi="ar-SA"/>
      </w:rPr>
    </w:lvl>
    <w:lvl w:ilvl="4" w:tplc="04190019">
      <w:numFmt w:val="bullet"/>
      <w:lvlText w:val="•"/>
      <w:lvlJc w:val="left"/>
      <w:pPr>
        <w:ind w:left="1300" w:hanging="642"/>
      </w:pPr>
      <w:rPr>
        <w:rFonts w:hint="default"/>
        <w:lang w:val="ru-RU" w:eastAsia="en-US" w:bidi="ar-SA"/>
      </w:rPr>
    </w:lvl>
    <w:lvl w:ilvl="5" w:tplc="0419001B">
      <w:numFmt w:val="bullet"/>
      <w:lvlText w:val="•"/>
      <w:lvlJc w:val="left"/>
      <w:pPr>
        <w:ind w:left="1596" w:hanging="642"/>
      </w:pPr>
      <w:rPr>
        <w:rFonts w:hint="default"/>
        <w:lang w:val="ru-RU" w:eastAsia="en-US" w:bidi="ar-SA"/>
      </w:rPr>
    </w:lvl>
    <w:lvl w:ilvl="6" w:tplc="0419000F">
      <w:numFmt w:val="bullet"/>
      <w:lvlText w:val="•"/>
      <w:lvlJc w:val="left"/>
      <w:pPr>
        <w:ind w:left="1891" w:hanging="642"/>
      </w:pPr>
      <w:rPr>
        <w:rFonts w:hint="default"/>
        <w:lang w:val="ru-RU" w:eastAsia="en-US" w:bidi="ar-SA"/>
      </w:rPr>
    </w:lvl>
    <w:lvl w:ilvl="7" w:tplc="04190019">
      <w:numFmt w:val="bullet"/>
      <w:lvlText w:val="•"/>
      <w:lvlJc w:val="left"/>
      <w:pPr>
        <w:ind w:left="2186" w:hanging="642"/>
      </w:pPr>
      <w:rPr>
        <w:rFonts w:hint="default"/>
        <w:lang w:val="ru-RU" w:eastAsia="en-US" w:bidi="ar-SA"/>
      </w:rPr>
    </w:lvl>
    <w:lvl w:ilvl="8" w:tplc="0419001B">
      <w:numFmt w:val="bullet"/>
      <w:lvlText w:val="•"/>
      <w:lvlJc w:val="left"/>
      <w:pPr>
        <w:ind w:left="2481" w:hanging="642"/>
      </w:pPr>
      <w:rPr>
        <w:rFonts w:hint="default"/>
        <w:lang w:val="ru-RU" w:eastAsia="en-US" w:bidi="ar-SA"/>
      </w:rPr>
    </w:lvl>
  </w:abstractNum>
  <w:abstractNum w:abstractNumId="21">
    <w:nsid w:val="62EF3CAB"/>
    <w:multiLevelType w:val="hybridMultilevel"/>
    <w:tmpl w:val="061A5B64"/>
    <w:lvl w:ilvl="0" w:tplc="A6AEFC5C">
      <w:start w:val="1"/>
      <w:numFmt w:val="decimal"/>
      <w:lvlText w:val="%1."/>
      <w:lvlJc w:val="left"/>
      <w:pPr>
        <w:ind w:left="511" w:hanging="420"/>
      </w:pPr>
    </w:lvl>
    <w:lvl w:ilvl="1" w:tplc="E1A288C2">
      <w:start w:val="1"/>
      <w:numFmt w:val="lowerLetter"/>
      <w:lvlText w:val="%2."/>
      <w:lvlJc w:val="left"/>
      <w:pPr>
        <w:ind w:left="1171" w:hanging="360"/>
      </w:pPr>
    </w:lvl>
    <w:lvl w:ilvl="2" w:tplc="1D828AB8">
      <w:start w:val="1"/>
      <w:numFmt w:val="lowerRoman"/>
      <w:lvlText w:val="%3."/>
      <w:lvlJc w:val="right"/>
      <w:pPr>
        <w:ind w:left="1891" w:hanging="180"/>
      </w:pPr>
    </w:lvl>
    <w:lvl w:ilvl="3" w:tplc="249CF38E">
      <w:start w:val="1"/>
      <w:numFmt w:val="decimal"/>
      <w:lvlText w:val="%4."/>
      <w:lvlJc w:val="left"/>
      <w:pPr>
        <w:ind w:left="2611" w:hanging="360"/>
      </w:pPr>
    </w:lvl>
    <w:lvl w:ilvl="4" w:tplc="43941B9A">
      <w:start w:val="1"/>
      <w:numFmt w:val="lowerLetter"/>
      <w:lvlText w:val="%5."/>
      <w:lvlJc w:val="left"/>
      <w:pPr>
        <w:ind w:left="3331" w:hanging="360"/>
      </w:pPr>
    </w:lvl>
    <w:lvl w:ilvl="5" w:tplc="580ACE16">
      <w:start w:val="1"/>
      <w:numFmt w:val="lowerRoman"/>
      <w:lvlText w:val="%6."/>
      <w:lvlJc w:val="right"/>
      <w:pPr>
        <w:ind w:left="4051" w:hanging="180"/>
      </w:pPr>
    </w:lvl>
    <w:lvl w:ilvl="6" w:tplc="BC92C37C">
      <w:start w:val="1"/>
      <w:numFmt w:val="decimal"/>
      <w:lvlText w:val="%7."/>
      <w:lvlJc w:val="left"/>
      <w:pPr>
        <w:ind w:left="4771" w:hanging="360"/>
      </w:pPr>
    </w:lvl>
    <w:lvl w:ilvl="7" w:tplc="057A6E6C">
      <w:start w:val="1"/>
      <w:numFmt w:val="lowerLetter"/>
      <w:lvlText w:val="%8."/>
      <w:lvlJc w:val="left"/>
      <w:pPr>
        <w:ind w:left="5491" w:hanging="360"/>
      </w:pPr>
    </w:lvl>
    <w:lvl w:ilvl="8" w:tplc="BA26EB7A">
      <w:start w:val="1"/>
      <w:numFmt w:val="lowerRoman"/>
      <w:lvlText w:val="%9."/>
      <w:lvlJc w:val="right"/>
      <w:pPr>
        <w:ind w:left="6211" w:hanging="180"/>
      </w:pPr>
    </w:lvl>
  </w:abstractNum>
  <w:abstractNum w:abstractNumId="22">
    <w:nsid w:val="66261555"/>
    <w:multiLevelType w:val="hybridMultilevel"/>
    <w:tmpl w:val="358CC3AE"/>
    <w:lvl w:ilvl="0" w:tplc="3FA870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437792"/>
    <w:multiLevelType w:val="hybridMultilevel"/>
    <w:tmpl w:val="DE669E34"/>
    <w:lvl w:ilvl="0" w:tplc="0419000F">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7">
    <w:nsid w:val="71E94EFB"/>
    <w:multiLevelType w:val="hybridMultilevel"/>
    <w:tmpl w:val="7AF23B6A"/>
    <w:lvl w:ilvl="0" w:tplc="8D96345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E50C43"/>
    <w:multiLevelType w:val="hybridMultilevel"/>
    <w:tmpl w:val="0C4ABB08"/>
    <w:lvl w:ilvl="0" w:tplc="0419000F">
      <w:start w:val="1"/>
      <w:numFmt w:val="decimal"/>
      <w:lvlText w:val="%1."/>
      <w:lvlJc w:val="left"/>
      <w:pPr>
        <w:ind w:left="1810" w:hanging="280"/>
        <w:jc w:val="left"/>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2748" w:hanging="280"/>
      </w:pPr>
      <w:rPr>
        <w:rFonts w:hint="default"/>
        <w:lang w:val="ru-RU" w:eastAsia="en-US" w:bidi="ar-SA"/>
      </w:rPr>
    </w:lvl>
    <w:lvl w:ilvl="2" w:tplc="0419001B">
      <w:numFmt w:val="bullet"/>
      <w:lvlText w:val="•"/>
      <w:lvlJc w:val="left"/>
      <w:pPr>
        <w:ind w:left="3697" w:hanging="280"/>
      </w:pPr>
      <w:rPr>
        <w:rFonts w:hint="default"/>
        <w:lang w:val="ru-RU" w:eastAsia="en-US" w:bidi="ar-SA"/>
      </w:rPr>
    </w:lvl>
    <w:lvl w:ilvl="3" w:tplc="0419000F">
      <w:numFmt w:val="bullet"/>
      <w:lvlText w:val="•"/>
      <w:lvlJc w:val="left"/>
      <w:pPr>
        <w:ind w:left="4645" w:hanging="280"/>
      </w:pPr>
      <w:rPr>
        <w:rFonts w:hint="default"/>
        <w:lang w:val="ru-RU" w:eastAsia="en-US" w:bidi="ar-SA"/>
      </w:rPr>
    </w:lvl>
    <w:lvl w:ilvl="4" w:tplc="04190019">
      <w:numFmt w:val="bullet"/>
      <w:lvlText w:val="•"/>
      <w:lvlJc w:val="left"/>
      <w:pPr>
        <w:ind w:left="5594" w:hanging="280"/>
      </w:pPr>
      <w:rPr>
        <w:rFonts w:hint="default"/>
        <w:lang w:val="ru-RU" w:eastAsia="en-US" w:bidi="ar-SA"/>
      </w:rPr>
    </w:lvl>
    <w:lvl w:ilvl="5" w:tplc="0419001B">
      <w:numFmt w:val="bullet"/>
      <w:lvlText w:val="•"/>
      <w:lvlJc w:val="left"/>
      <w:pPr>
        <w:ind w:left="6543" w:hanging="280"/>
      </w:pPr>
      <w:rPr>
        <w:rFonts w:hint="default"/>
        <w:lang w:val="ru-RU" w:eastAsia="en-US" w:bidi="ar-SA"/>
      </w:rPr>
    </w:lvl>
    <w:lvl w:ilvl="6" w:tplc="0419000F">
      <w:numFmt w:val="bullet"/>
      <w:lvlText w:val="•"/>
      <w:lvlJc w:val="left"/>
      <w:pPr>
        <w:ind w:left="7491" w:hanging="280"/>
      </w:pPr>
      <w:rPr>
        <w:rFonts w:hint="default"/>
        <w:lang w:val="ru-RU" w:eastAsia="en-US" w:bidi="ar-SA"/>
      </w:rPr>
    </w:lvl>
    <w:lvl w:ilvl="7" w:tplc="04190019">
      <w:numFmt w:val="bullet"/>
      <w:lvlText w:val="•"/>
      <w:lvlJc w:val="left"/>
      <w:pPr>
        <w:ind w:left="8440" w:hanging="280"/>
      </w:pPr>
      <w:rPr>
        <w:rFonts w:hint="default"/>
        <w:lang w:val="ru-RU" w:eastAsia="en-US" w:bidi="ar-SA"/>
      </w:rPr>
    </w:lvl>
    <w:lvl w:ilvl="8" w:tplc="0419001B">
      <w:numFmt w:val="bullet"/>
      <w:lvlText w:val="•"/>
      <w:lvlJc w:val="left"/>
      <w:pPr>
        <w:ind w:left="9388" w:hanging="280"/>
      </w:pPr>
      <w:rPr>
        <w:rFonts w:hint="default"/>
        <w:lang w:val="ru-RU" w:eastAsia="en-US" w:bidi="ar-SA"/>
      </w:rPr>
    </w:lvl>
  </w:abstractNum>
  <w:abstractNum w:abstractNumId="29">
    <w:nsid w:val="74EB291A"/>
    <w:multiLevelType w:val="hybridMultilevel"/>
    <w:tmpl w:val="185E4FCC"/>
    <w:lvl w:ilvl="0" w:tplc="B1CC953A">
      <w:start w:val="1"/>
      <w:numFmt w:val="decimal"/>
      <w:lvlText w:val="%1."/>
      <w:lvlJc w:val="left"/>
      <w:pPr>
        <w:ind w:left="451" w:hanging="360"/>
      </w:pPr>
      <w:rPr>
        <w:rFonts w:asciiTheme="minorHAnsi" w:hAnsiTheme="minorHAnsi" w:cstheme="minorBidi" w:hint="default"/>
      </w:rPr>
    </w:lvl>
    <w:lvl w:ilvl="1" w:tplc="5E02C754" w:tentative="1">
      <w:start w:val="1"/>
      <w:numFmt w:val="lowerLetter"/>
      <w:lvlText w:val="%2."/>
      <w:lvlJc w:val="left"/>
      <w:pPr>
        <w:ind w:left="1171" w:hanging="360"/>
      </w:pPr>
    </w:lvl>
    <w:lvl w:ilvl="2" w:tplc="84403510" w:tentative="1">
      <w:start w:val="1"/>
      <w:numFmt w:val="lowerRoman"/>
      <w:lvlText w:val="%3."/>
      <w:lvlJc w:val="right"/>
      <w:pPr>
        <w:ind w:left="1891" w:hanging="180"/>
      </w:pPr>
    </w:lvl>
    <w:lvl w:ilvl="3" w:tplc="19E607A6" w:tentative="1">
      <w:start w:val="1"/>
      <w:numFmt w:val="decimal"/>
      <w:lvlText w:val="%4."/>
      <w:lvlJc w:val="left"/>
      <w:pPr>
        <w:ind w:left="2611" w:hanging="360"/>
      </w:pPr>
    </w:lvl>
    <w:lvl w:ilvl="4" w:tplc="C3427462" w:tentative="1">
      <w:start w:val="1"/>
      <w:numFmt w:val="lowerLetter"/>
      <w:lvlText w:val="%5."/>
      <w:lvlJc w:val="left"/>
      <w:pPr>
        <w:ind w:left="3331" w:hanging="360"/>
      </w:pPr>
    </w:lvl>
    <w:lvl w:ilvl="5" w:tplc="6390F448" w:tentative="1">
      <w:start w:val="1"/>
      <w:numFmt w:val="lowerRoman"/>
      <w:lvlText w:val="%6."/>
      <w:lvlJc w:val="right"/>
      <w:pPr>
        <w:ind w:left="4051" w:hanging="180"/>
      </w:pPr>
    </w:lvl>
    <w:lvl w:ilvl="6" w:tplc="F65E185A" w:tentative="1">
      <w:start w:val="1"/>
      <w:numFmt w:val="decimal"/>
      <w:lvlText w:val="%7."/>
      <w:lvlJc w:val="left"/>
      <w:pPr>
        <w:ind w:left="4771" w:hanging="360"/>
      </w:pPr>
    </w:lvl>
    <w:lvl w:ilvl="7" w:tplc="9E9EA90A" w:tentative="1">
      <w:start w:val="1"/>
      <w:numFmt w:val="lowerLetter"/>
      <w:lvlText w:val="%8."/>
      <w:lvlJc w:val="left"/>
      <w:pPr>
        <w:ind w:left="5491" w:hanging="360"/>
      </w:pPr>
    </w:lvl>
    <w:lvl w:ilvl="8" w:tplc="4F6AFA18" w:tentative="1">
      <w:start w:val="1"/>
      <w:numFmt w:val="lowerRoman"/>
      <w:lvlText w:val="%9."/>
      <w:lvlJc w:val="right"/>
      <w:pPr>
        <w:ind w:left="6211" w:hanging="180"/>
      </w:pPr>
    </w:lvl>
  </w:abstractNum>
  <w:abstractNum w:abstractNumId="30">
    <w:nsid w:val="7C755D5B"/>
    <w:multiLevelType w:val="hybridMultilevel"/>
    <w:tmpl w:val="594E9A2A"/>
    <w:lvl w:ilvl="0" w:tplc="EDDCAE7A">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31">
    <w:nsid w:val="7EE15991"/>
    <w:multiLevelType w:val="hybridMultilevel"/>
    <w:tmpl w:val="9ACCF38E"/>
    <w:lvl w:ilvl="0" w:tplc="57663FC8">
      <w:numFmt w:val="bullet"/>
      <w:lvlText w:val=""/>
      <w:lvlJc w:val="left"/>
      <w:pPr>
        <w:ind w:left="820" w:hanging="706"/>
      </w:pPr>
      <w:rPr>
        <w:rFonts w:hint="default"/>
        <w:w w:val="100"/>
        <w:lang w:val="ru-RU" w:eastAsia="en-US" w:bidi="ar-SA"/>
      </w:rPr>
    </w:lvl>
    <w:lvl w:ilvl="1" w:tplc="04190019">
      <w:numFmt w:val="bullet"/>
      <w:lvlText w:val="•"/>
      <w:lvlJc w:val="left"/>
      <w:pPr>
        <w:ind w:left="1866" w:hanging="706"/>
      </w:pPr>
      <w:rPr>
        <w:rFonts w:hint="default"/>
        <w:lang w:val="ru-RU" w:eastAsia="en-US" w:bidi="ar-SA"/>
      </w:rPr>
    </w:lvl>
    <w:lvl w:ilvl="2" w:tplc="0419001B">
      <w:numFmt w:val="bullet"/>
      <w:lvlText w:val="•"/>
      <w:lvlJc w:val="left"/>
      <w:pPr>
        <w:ind w:left="2913" w:hanging="706"/>
      </w:pPr>
      <w:rPr>
        <w:rFonts w:hint="default"/>
        <w:lang w:val="ru-RU" w:eastAsia="en-US" w:bidi="ar-SA"/>
      </w:rPr>
    </w:lvl>
    <w:lvl w:ilvl="3" w:tplc="0419000F">
      <w:numFmt w:val="bullet"/>
      <w:lvlText w:val="•"/>
      <w:lvlJc w:val="left"/>
      <w:pPr>
        <w:ind w:left="3959" w:hanging="706"/>
      </w:pPr>
      <w:rPr>
        <w:rFonts w:hint="default"/>
        <w:lang w:val="ru-RU" w:eastAsia="en-US" w:bidi="ar-SA"/>
      </w:rPr>
    </w:lvl>
    <w:lvl w:ilvl="4" w:tplc="04190019">
      <w:numFmt w:val="bullet"/>
      <w:lvlText w:val="•"/>
      <w:lvlJc w:val="left"/>
      <w:pPr>
        <w:ind w:left="5006" w:hanging="706"/>
      </w:pPr>
      <w:rPr>
        <w:rFonts w:hint="default"/>
        <w:lang w:val="ru-RU" w:eastAsia="en-US" w:bidi="ar-SA"/>
      </w:rPr>
    </w:lvl>
    <w:lvl w:ilvl="5" w:tplc="0419001B">
      <w:numFmt w:val="bullet"/>
      <w:lvlText w:val="•"/>
      <w:lvlJc w:val="left"/>
      <w:pPr>
        <w:ind w:left="6053" w:hanging="706"/>
      </w:pPr>
      <w:rPr>
        <w:rFonts w:hint="default"/>
        <w:lang w:val="ru-RU" w:eastAsia="en-US" w:bidi="ar-SA"/>
      </w:rPr>
    </w:lvl>
    <w:lvl w:ilvl="6" w:tplc="0419000F">
      <w:numFmt w:val="bullet"/>
      <w:lvlText w:val="•"/>
      <w:lvlJc w:val="left"/>
      <w:pPr>
        <w:ind w:left="7099" w:hanging="706"/>
      </w:pPr>
      <w:rPr>
        <w:rFonts w:hint="default"/>
        <w:lang w:val="ru-RU" w:eastAsia="en-US" w:bidi="ar-SA"/>
      </w:rPr>
    </w:lvl>
    <w:lvl w:ilvl="7" w:tplc="04190019">
      <w:numFmt w:val="bullet"/>
      <w:lvlText w:val="•"/>
      <w:lvlJc w:val="left"/>
      <w:pPr>
        <w:ind w:left="8146" w:hanging="706"/>
      </w:pPr>
      <w:rPr>
        <w:rFonts w:hint="default"/>
        <w:lang w:val="ru-RU" w:eastAsia="en-US" w:bidi="ar-SA"/>
      </w:rPr>
    </w:lvl>
    <w:lvl w:ilvl="8" w:tplc="0419001B">
      <w:numFmt w:val="bullet"/>
      <w:lvlText w:val="•"/>
      <w:lvlJc w:val="left"/>
      <w:pPr>
        <w:ind w:left="9192" w:hanging="706"/>
      </w:pPr>
      <w:rPr>
        <w:rFonts w:hint="default"/>
        <w:lang w:val="ru-RU" w:eastAsia="en-US" w:bidi="ar-SA"/>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6"/>
  </w:num>
  <w:num w:numId="7">
    <w:abstractNumId w:val="29"/>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0"/>
  </w:num>
  <w:num w:numId="12">
    <w:abstractNumId w:val="23"/>
  </w:num>
  <w:num w:numId="13">
    <w:abstractNumId w:val="25"/>
  </w:num>
  <w:num w:numId="14">
    <w:abstractNumId w:val="8"/>
  </w:num>
  <w:num w:numId="15">
    <w:abstractNumId w:val="22"/>
  </w:num>
  <w:num w:numId="16">
    <w:abstractNumId w:val="13"/>
  </w:num>
  <w:num w:numId="17">
    <w:abstractNumId w:val="19"/>
  </w:num>
  <w:num w:numId="18">
    <w:abstractNumId w:val="27"/>
  </w:num>
  <w:num w:numId="19">
    <w:abstractNumId w:val="2"/>
  </w:num>
  <w:num w:numId="20">
    <w:abstractNumId w:val="6"/>
  </w:num>
  <w:num w:numId="21">
    <w:abstractNumId w:val="11"/>
  </w:num>
  <w:num w:numId="22">
    <w:abstractNumId w:val="17"/>
  </w:num>
  <w:num w:numId="23">
    <w:abstractNumId w:val="9"/>
  </w:num>
  <w:num w:numId="24">
    <w:abstractNumId w:val="3"/>
  </w:num>
  <w:num w:numId="25">
    <w:abstractNumId w:val="31"/>
  </w:num>
  <w:num w:numId="26">
    <w:abstractNumId w:val="10"/>
  </w:num>
  <w:num w:numId="27">
    <w:abstractNumId w:val="7"/>
  </w:num>
  <w:num w:numId="28">
    <w:abstractNumId w:val="15"/>
  </w:num>
  <w:num w:numId="29">
    <w:abstractNumId w:val="20"/>
  </w:num>
  <w:num w:numId="30">
    <w:abstractNumId w:val="5"/>
  </w:num>
  <w:num w:numId="31">
    <w:abstractNumId w:val="28"/>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EA0B89"/>
    <w:rsid w:val="00002E9C"/>
    <w:rsid w:val="000119BB"/>
    <w:rsid w:val="000220B4"/>
    <w:rsid w:val="00025FF2"/>
    <w:rsid w:val="000437F9"/>
    <w:rsid w:val="000515A1"/>
    <w:rsid w:val="00055DF7"/>
    <w:rsid w:val="00074820"/>
    <w:rsid w:val="00094162"/>
    <w:rsid w:val="000C2BE8"/>
    <w:rsid w:val="000C5202"/>
    <w:rsid w:val="000E25AA"/>
    <w:rsid w:val="000F56DB"/>
    <w:rsid w:val="00112221"/>
    <w:rsid w:val="001177DD"/>
    <w:rsid w:val="001241CD"/>
    <w:rsid w:val="00126963"/>
    <w:rsid w:val="0016347B"/>
    <w:rsid w:val="00163CCA"/>
    <w:rsid w:val="0017377D"/>
    <w:rsid w:val="00184779"/>
    <w:rsid w:val="001A0134"/>
    <w:rsid w:val="001C1099"/>
    <w:rsid w:val="001C7EDD"/>
    <w:rsid w:val="001D22D4"/>
    <w:rsid w:val="001D349B"/>
    <w:rsid w:val="001E6D6C"/>
    <w:rsid w:val="001F3588"/>
    <w:rsid w:val="001F46E3"/>
    <w:rsid w:val="001F52E9"/>
    <w:rsid w:val="001F5768"/>
    <w:rsid w:val="00216EFE"/>
    <w:rsid w:val="00217B00"/>
    <w:rsid w:val="0022086A"/>
    <w:rsid w:val="002360EA"/>
    <w:rsid w:val="00240C98"/>
    <w:rsid w:val="00243781"/>
    <w:rsid w:val="002443DF"/>
    <w:rsid w:val="00247194"/>
    <w:rsid w:val="00255D2F"/>
    <w:rsid w:val="00264093"/>
    <w:rsid w:val="00271749"/>
    <w:rsid w:val="00295E33"/>
    <w:rsid w:val="002C735B"/>
    <w:rsid w:val="002F16BE"/>
    <w:rsid w:val="00333D61"/>
    <w:rsid w:val="00335251"/>
    <w:rsid w:val="00362381"/>
    <w:rsid w:val="003B4831"/>
    <w:rsid w:val="003B5B04"/>
    <w:rsid w:val="003B7331"/>
    <w:rsid w:val="003B7FB7"/>
    <w:rsid w:val="003C115F"/>
    <w:rsid w:val="003C35C2"/>
    <w:rsid w:val="003E1E82"/>
    <w:rsid w:val="003E51A4"/>
    <w:rsid w:val="003F3419"/>
    <w:rsid w:val="003F3FDF"/>
    <w:rsid w:val="00424A9A"/>
    <w:rsid w:val="00442D70"/>
    <w:rsid w:val="004508A7"/>
    <w:rsid w:val="00467BEA"/>
    <w:rsid w:val="00497508"/>
    <w:rsid w:val="004A1F1D"/>
    <w:rsid w:val="004B16FF"/>
    <w:rsid w:val="004D57D0"/>
    <w:rsid w:val="00527539"/>
    <w:rsid w:val="00536D1B"/>
    <w:rsid w:val="0054107C"/>
    <w:rsid w:val="005508AC"/>
    <w:rsid w:val="005768D4"/>
    <w:rsid w:val="00585806"/>
    <w:rsid w:val="00587F9D"/>
    <w:rsid w:val="005A3334"/>
    <w:rsid w:val="005B5D36"/>
    <w:rsid w:val="005E6767"/>
    <w:rsid w:val="005E7B49"/>
    <w:rsid w:val="005F002C"/>
    <w:rsid w:val="0060281A"/>
    <w:rsid w:val="00614137"/>
    <w:rsid w:val="00625FE1"/>
    <w:rsid w:val="00626121"/>
    <w:rsid w:val="00643952"/>
    <w:rsid w:val="00651550"/>
    <w:rsid w:val="00662FB0"/>
    <w:rsid w:val="00667CBF"/>
    <w:rsid w:val="006931E6"/>
    <w:rsid w:val="00693B85"/>
    <w:rsid w:val="006A5CCC"/>
    <w:rsid w:val="006E6313"/>
    <w:rsid w:val="006F2CF6"/>
    <w:rsid w:val="0070122D"/>
    <w:rsid w:val="0070720C"/>
    <w:rsid w:val="007159F6"/>
    <w:rsid w:val="00732AF5"/>
    <w:rsid w:val="00736F9A"/>
    <w:rsid w:val="0075348C"/>
    <w:rsid w:val="00773000"/>
    <w:rsid w:val="00782BA9"/>
    <w:rsid w:val="007B5844"/>
    <w:rsid w:val="007C52AC"/>
    <w:rsid w:val="007D3C0B"/>
    <w:rsid w:val="007D6340"/>
    <w:rsid w:val="007D6AD2"/>
    <w:rsid w:val="007E0D61"/>
    <w:rsid w:val="007F4246"/>
    <w:rsid w:val="007F4BF4"/>
    <w:rsid w:val="00804AFF"/>
    <w:rsid w:val="00824C4D"/>
    <w:rsid w:val="00832C6E"/>
    <w:rsid w:val="0085766E"/>
    <w:rsid w:val="008660CC"/>
    <w:rsid w:val="008746FE"/>
    <w:rsid w:val="008763D6"/>
    <w:rsid w:val="00884BB4"/>
    <w:rsid w:val="00891387"/>
    <w:rsid w:val="00892FA6"/>
    <w:rsid w:val="00896D2D"/>
    <w:rsid w:val="008A78D8"/>
    <w:rsid w:val="008A7CAC"/>
    <w:rsid w:val="008B480F"/>
    <w:rsid w:val="00913F37"/>
    <w:rsid w:val="00925C0C"/>
    <w:rsid w:val="00932C49"/>
    <w:rsid w:val="0094582F"/>
    <w:rsid w:val="00950A57"/>
    <w:rsid w:val="0095269D"/>
    <w:rsid w:val="00977AE7"/>
    <w:rsid w:val="009D37F4"/>
    <w:rsid w:val="009E2817"/>
    <w:rsid w:val="009E56AB"/>
    <w:rsid w:val="009F45D0"/>
    <w:rsid w:val="00A15E45"/>
    <w:rsid w:val="00A22B48"/>
    <w:rsid w:val="00A362C4"/>
    <w:rsid w:val="00A41B3E"/>
    <w:rsid w:val="00A43516"/>
    <w:rsid w:val="00AB04FB"/>
    <w:rsid w:val="00B12F40"/>
    <w:rsid w:val="00B25C1E"/>
    <w:rsid w:val="00B40084"/>
    <w:rsid w:val="00B47DEF"/>
    <w:rsid w:val="00B50447"/>
    <w:rsid w:val="00B60D00"/>
    <w:rsid w:val="00B662FE"/>
    <w:rsid w:val="00B82BBF"/>
    <w:rsid w:val="00B97726"/>
    <w:rsid w:val="00BC0C18"/>
    <w:rsid w:val="00BD623C"/>
    <w:rsid w:val="00C14FDD"/>
    <w:rsid w:val="00C471CC"/>
    <w:rsid w:val="00C553CB"/>
    <w:rsid w:val="00C61DA4"/>
    <w:rsid w:val="00C67517"/>
    <w:rsid w:val="00C83F73"/>
    <w:rsid w:val="00C92A92"/>
    <w:rsid w:val="00CA4212"/>
    <w:rsid w:val="00CB0932"/>
    <w:rsid w:val="00CC5F80"/>
    <w:rsid w:val="00CD0F35"/>
    <w:rsid w:val="00CD10ED"/>
    <w:rsid w:val="00CF1302"/>
    <w:rsid w:val="00CF6160"/>
    <w:rsid w:val="00D267B2"/>
    <w:rsid w:val="00D320E3"/>
    <w:rsid w:val="00D8523E"/>
    <w:rsid w:val="00D90BD6"/>
    <w:rsid w:val="00DF7221"/>
    <w:rsid w:val="00E0237E"/>
    <w:rsid w:val="00E20FC9"/>
    <w:rsid w:val="00E47179"/>
    <w:rsid w:val="00E62D1D"/>
    <w:rsid w:val="00E8331C"/>
    <w:rsid w:val="00E9529F"/>
    <w:rsid w:val="00EA0B89"/>
    <w:rsid w:val="00EA323F"/>
    <w:rsid w:val="00EA34EB"/>
    <w:rsid w:val="00EB1399"/>
    <w:rsid w:val="00EB18FC"/>
    <w:rsid w:val="00EB4F03"/>
    <w:rsid w:val="00EC14F6"/>
    <w:rsid w:val="00EC580F"/>
    <w:rsid w:val="00EC63A1"/>
    <w:rsid w:val="00ED2A58"/>
    <w:rsid w:val="00EF3043"/>
    <w:rsid w:val="00EF6429"/>
    <w:rsid w:val="00F04664"/>
    <w:rsid w:val="00F05D34"/>
    <w:rsid w:val="00F0737E"/>
    <w:rsid w:val="00F1646F"/>
    <w:rsid w:val="00F430DF"/>
    <w:rsid w:val="00F44509"/>
    <w:rsid w:val="00F44D2C"/>
    <w:rsid w:val="00F55E17"/>
    <w:rsid w:val="00F563D3"/>
    <w:rsid w:val="00F719C7"/>
    <w:rsid w:val="00F72143"/>
    <w:rsid w:val="00FA4979"/>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Line 14"/>
        <o:r id="V:Rule2" type="connector" idref="#Line 15"/>
        <o:r id="V:Rule3" type="connector" idref="#Line 11"/>
        <o:r id="V:Rule4" type="connector" idref="#Line 7"/>
        <o:r id="V:Rule5" type="connector" idref="#Line 12"/>
        <o:r id="V:Rule6" type="connector" idref="#Line 4"/>
        <o:r id="V:Rule7" type="connector" idref="#Line 8"/>
        <o:r id="V:Rule8" type="connector" idref="#Lin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587F9D"/>
    <w:pPr>
      <w:adjustRightInd/>
      <w:ind w:left="820"/>
      <w:outlineLvl w:val="0"/>
    </w:pPr>
    <w:rPr>
      <w:b/>
      <w:bCs/>
      <w:sz w:val="28"/>
      <w:szCs w:val="28"/>
      <w:lang w:eastAsia="en-US"/>
    </w:rPr>
  </w:style>
  <w:style w:type="paragraph" w:styleId="2">
    <w:name w:val="heading 2"/>
    <w:basedOn w:val="a"/>
    <w:next w:val="a"/>
    <w:link w:val="20"/>
    <w:uiPriority w:val="9"/>
    <w:semiHidden/>
    <w:unhideWhenUsed/>
    <w:qFormat/>
    <w:rsid w:val="000F56DB"/>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rPr>
  </w:style>
  <w:style w:type="character" w:styleId="af1">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paragraph" w:customStyle="1" w:styleId="TableParagraph">
    <w:name w:val="Table Paragraph"/>
    <w:basedOn w:val="a"/>
    <w:uiPriority w:val="1"/>
    <w:qFormat/>
    <w:rsid w:val="000437F9"/>
    <w:pPr>
      <w:adjustRightInd/>
    </w:pPr>
    <w:rPr>
      <w:sz w:val="22"/>
      <w:szCs w:val="22"/>
      <w:lang w:eastAsia="en-US"/>
    </w:rPr>
  </w:style>
  <w:style w:type="paragraph" w:styleId="af2">
    <w:name w:val="Body Text"/>
    <w:basedOn w:val="a"/>
    <w:link w:val="af3"/>
    <w:uiPriority w:val="99"/>
    <w:semiHidden/>
    <w:unhideWhenUsed/>
    <w:rsid w:val="00587F9D"/>
    <w:pPr>
      <w:spacing w:after="120"/>
    </w:pPr>
  </w:style>
  <w:style w:type="character" w:customStyle="1" w:styleId="af3">
    <w:name w:val="Основной текст Знак"/>
    <w:basedOn w:val="a0"/>
    <w:link w:val="af2"/>
    <w:uiPriority w:val="99"/>
    <w:semiHidden/>
    <w:rsid w:val="00587F9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1"/>
    <w:rsid w:val="00587F9D"/>
    <w:rPr>
      <w:rFonts w:ascii="Times New Roman" w:eastAsia="Times New Roman" w:hAnsi="Times New Roman" w:cs="Times New Roman"/>
      <w:b/>
      <w:bCs/>
      <w:sz w:val="28"/>
      <w:szCs w:val="28"/>
    </w:rPr>
  </w:style>
  <w:style w:type="paragraph" w:styleId="af4">
    <w:name w:val="Normal (Web)"/>
    <w:basedOn w:val="a"/>
    <w:uiPriority w:val="99"/>
    <w:unhideWhenUsed/>
    <w:rsid w:val="00F0737E"/>
    <w:pPr>
      <w:widowControl/>
      <w:autoSpaceDE/>
      <w:autoSpaceDN/>
      <w:adjustRightInd/>
      <w:spacing w:before="100" w:beforeAutospacing="1" w:after="100" w:afterAutospacing="1"/>
    </w:pPr>
    <w:rPr>
      <w:sz w:val="24"/>
      <w:szCs w:val="24"/>
    </w:rPr>
  </w:style>
  <w:style w:type="character" w:styleId="af5">
    <w:name w:val="Strong"/>
    <w:uiPriority w:val="22"/>
    <w:qFormat/>
    <w:rsid w:val="00625FE1"/>
    <w:rPr>
      <w:b/>
      <w:bCs/>
    </w:rPr>
  </w:style>
  <w:style w:type="character" w:customStyle="1" w:styleId="20">
    <w:name w:val="Заголовок 2 Знак"/>
    <w:basedOn w:val="a0"/>
    <w:link w:val="2"/>
    <w:uiPriority w:val="9"/>
    <w:semiHidden/>
    <w:rsid w:val="000F56DB"/>
    <w:rPr>
      <w:rFonts w:asciiTheme="majorHAnsi" w:eastAsiaTheme="majorEastAsia" w:hAnsiTheme="majorHAnsi" w:cstheme="majorBidi"/>
      <w:b/>
      <w:bCs/>
      <w:color w:val="4472C4"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169679252">
      <w:bodyDiv w:val="1"/>
      <w:marLeft w:val="0"/>
      <w:marRight w:val="0"/>
      <w:marTop w:val="0"/>
      <w:marBottom w:val="0"/>
      <w:divBdr>
        <w:top w:val="none" w:sz="0" w:space="0" w:color="auto"/>
        <w:left w:val="none" w:sz="0" w:space="0" w:color="auto"/>
        <w:bottom w:val="none" w:sz="0" w:space="0" w:color="auto"/>
        <w:right w:val="none" w:sz="0" w:space="0" w:color="auto"/>
      </w:divBdr>
    </w:div>
    <w:div w:id="582033370">
      <w:bodyDiv w:val="1"/>
      <w:marLeft w:val="0"/>
      <w:marRight w:val="0"/>
      <w:marTop w:val="0"/>
      <w:marBottom w:val="0"/>
      <w:divBdr>
        <w:top w:val="none" w:sz="0" w:space="0" w:color="auto"/>
        <w:left w:val="none" w:sz="0" w:space="0" w:color="auto"/>
        <w:bottom w:val="none" w:sz="0" w:space="0" w:color="auto"/>
        <w:right w:val="none" w:sz="0" w:space="0" w:color="auto"/>
      </w:divBdr>
    </w:div>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636330553">
      <w:bodyDiv w:val="1"/>
      <w:marLeft w:val="0"/>
      <w:marRight w:val="0"/>
      <w:marTop w:val="0"/>
      <w:marBottom w:val="0"/>
      <w:divBdr>
        <w:top w:val="none" w:sz="0" w:space="0" w:color="auto"/>
        <w:left w:val="none" w:sz="0" w:space="0" w:color="auto"/>
        <w:bottom w:val="none" w:sz="0" w:space="0" w:color="auto"/>
        <w:right w:val="none" w:sz="0" w:space="0" w:color="auto"/>
      </w:divBdr>
      <w:divsChild>
        <w:div w:id="957416637">
          <w:marLeft w:val="0"/>
          <w:marRight w:val="0"/>
          <w:marTop w:val="0"/>
          <w:marBottom w:val="0"/>
          <w:divBdr>
            <w:top w:val="none" w:sz="0" w:space="0" w:color="auto"/>
            <w:left w:val="none" w:sz="0" w:space="0" w:color="auto"/>
            <w:bottom w:val="none" w:sz="0" w:space="0" w:color="auto"/>
            <w:right w:val="none" w:sz="0" w:space="0" w:color="auto"/>
          </w:divBdr>
          <w:divsChild>
            <w:div w:id="2053336616">
              <w:marLeft w:val="0"/>
              <w:marRight w:val="0"/>
              <w:marTop w:val="0"/>
              <w:marBottom w:val="0"/>
              <w:divBdr>
                <w:top w:val="none" w:sz="0" w:space="0" w:color="auto"/>
                <w:left w:val="none" w:sz="0" w:space="0" w:color="auto"/>
                <w:bottom w:val="none" w:sz="0" w:space="0" w:color="auto"/>
                <w:right w:val="none" w:sz="0" w:space="0" w:color="auto"/>
              </w:divBdr>
              <w:divsChild>
                <w:div w:id="970405101">
                  <w:marLeft w:val="0"/>
                  <w:marRight w:val="0"/>
                  <w:marTop w:val="0"/>
                  <w:marBottom w:val="0"/>
                  <w:divBdr>
                    <w:top w:val="none" w:sz="0" w:space="0" w:color="auto"/>
                    <w:left w:val="none" w:sz="0" w:space="0" w:color="auto"/>
                    <w:bottom w:val="none" w:sz="0" w:space="0" w:color="auto"/>
                    <w:right w:val="none" w:sz="0" w:space="0" w:color="auto"/>
                  </w:divBdr>
                  <w:divsChild>
                    <w:div w:id="1725251276">
                      <w:marLeft w:val="0"/>
                      <w:marRight w:val="0"/>
                      <w:marTop w:val="0"/>
                      <w:marBottom w:val="0"/>
                      <w:divBdr>
                        <w:top w:val="none" w:sz="0" w:space="0" w:color="auto"/>
                        <w:left w:val="none" w:sz="0" w:space="0" w:color="auto"/>
                        <w:bottom w:val="none" w:sz="0" w:space="0" w:color="auto"/>
                        <w:right w:val="none" w:sz="0" w:space="0" w:color="auto"/>
                      </w:divBdr>
                      <w:divsChild>
                        <w:div w:id="146828658">
                          <w:marLeft w:val="0"/>
                          <w:marRight w:val="0"/>
                          <w:marTop w:val="0"/>
                          <w:marBottom w:val="0"/>
                          <w:divBdr>
                            <w:top w:val="none" w:sz="0" w:space="0" w:color="auto"/>
                            <w:left w:val="none" w:sz="0" w:space="0" w:color="auto"/>
                            <w:bottom w:val="none" w:sz="0" w:space="0" w:color="auto"/>
                            <w:right w:val="none" w:sz="0" w:space="0" w:color="auto"/>
                          </w:divBdr>
                          <w:divsChild>
                            <w:div w:id="1071654147">
                              <w:marLeft w:val="0"/>
                              <w:marRight w:val="0"/>
                              <w:marTop w:val="0"/>
                              <w:marBottom w:val="0"/>
                              <w:divBdr>
                                <w:top w:val="none" w:sz="0" w:space="0" w:color="auto"/>
                                <w:left w:val="none" w:sz="0" w:space="0" w:color="auto"/>
                                <w:bottom w:val="none" w:sz="0" w:space="0" w:color="auto"/>
                                <w:right w:val="none" w:sz="0" w:space="0" w:color="auto"/>
                              </w:divBdr>
                              <w:divsChild>
                                <w:div w:id="86729229">
                                  <w:marLeft w:val="0"/>
                                  <w:marRight w:val="0"/>
                                  <w:marTop w:val="0"/>
                                  <w:marBottom w:val="0"/>
                                  <w:divBdr>
                                    <w:top w:val="none" w:sz="0" w:space="0" w:color="auto"/>
                                    <w:left w:val="none" w:sz="0" w:space="0" w:color="auto"/>
                                    <w:bottom w:val="none" w:sz="0" w:space="0" w:color="auto"/>
                                    <w:right w:val="none" w:sz="0" w:space="0" w:color="auto"/>
                                  </w:divBdr>
                                  <w:divsChild>
                                    <w:div w:id="1138842157">
                                      <w:marLeft w:val="0"/>
                                      <w:marRight w:val="0"/>
                                      <w:marTop w:val="0"/>
                                      <w:marBottom w:val="0"/>
                                      <w:divBdr>
                                        <w:top w:val="none" w:sz="0" w:space="0" w:color="auto"/>
                                        <w:left w:val="none" w:sz="0" w:space="0" w:color="auto"/>
                                        <w:bottom w:val="none" w:sz="0" w:space="0" w:color="auto"/>
                                        <w:right w:val="none" w:sz="0" w:space="0" w:color="auto"/>
                                      </w:divBdr>
                                      <w:divsChild>
                                        <w:div w:id="1545605436">
                                          <w:marLeft w:val="0"/>
                                          <w:marRight w:val="0"/>
                                          <w:marTop w:val="0"/>
                                          <w:marBottom w:val="0"/>
                                          <w:divBdr>
                                            <w:top w:val="none" w:sz="0" w:space="0" w:color="auto"/>
                                            <w:left w:val="none" w:sz="0" w:space="0" w:color="auto"/>
                                            <w:bottom w:val="none" w:sz="0" w:space="0" w:color="auto"/>
                                            <w:right w:val="none" w:sz="0" w:space="0" w:color="auto"/>
                                          </w:divBdr>
                                          <w:divsChild>
                                            <w:div w:id="357513139">
                                              <w:marLeft w:val="0"/>
                                              <w:marRight w:val="0"/>
                                              <w:marTop w:val="0"/>
                                              <w:marBottom w:val="0"/>
                                              <w:divBdr>
                                                <w:top w:val="none" w:sz="0" w:space="0" w:color="auto"/>
                                                <w:left w:val="none" w:sz="0" w:space="0" w:color="auto"/>
                                                <w:bottom w:val="none" w:sz="0" w:space="0" w:color="auto"/>
                                                <w:right w:val="none" w:sz="0" w:space="0" w:color="auto"/>
                                              </w:divBdr>
                                              <w:divsChild>
                                                <w:div w:id="732123636">
                                                  <w:marLeft w:val="0"/>
                                                  <w:marRight w:val="0"/>
                                                  <w:marTop w:val="0"/>
                                                  <w:marBottom w:val="0"/>
                                                  <w:divBdr>
                                                    <w:top w:val="none" w:sz="0" w:space="0" w:color="auto"/>
                                                    <w:left w:val="none" w:sz="0" w:space="0" w:color="auto"/>
                                                    <w:bottom w:val="none" w:sz="0" w:space="0" w:color="auto"/>
                                                    <w:right w:val="none" w:sz="0" w:space="0" w:color="auto"/>
                                                  </w:divBdr>
                                                  <w:divsChild>
                                                    <w:div w:id="1582447481">
                                                      <w:marLeft w:val="0"/>
                                                      <w:marRight w:val="0"/>
                                                      <w:marTop w:val="0"/>
                                                      <w:marBottom w:val="0"/>
                                                      <w:divBdr>
                                                        <w:top w:val="none" w:sz="0" w:space="0" w:color="auto"/>
                                                        <w:left w:val="none" w:sz="0" w:space="0" w:color="auto"/>
                                                        <w:bottom w:val="none" w:sz="0" w:space="0" w:color="auto"/>
                                                        <w:right w:val="none" w:sz="0" w:space="0" w:color="auto"/>
                                                      </w:divBdr>
                                                      <w:divsChild>
                                                        <w:div w:id="96104999">
                                                          <w:marLeft w:val="0"/>
                                                          <w:marRight w:val="0"/>
                                                          <w:marTop w:val="0"/>
                                                          <w:marBottom w:val="0"/>
                                                          <w:divBdr>
                                                            <w:top w:val="none" w:sz="0" w:space="0" w:color="auto"/>
                                                            <w:left w:val="none" w:sz="0" w:space="0" w:color="auto"/>
                                                            <w:bottom w:val="none" w:sz="0" w:space="0" w:color="auto"/>
                                                            <w:right w:val="none" w:sz="0" w:space="0" w:color="auto"/>
                                                          </w:divBdr>
                                                          <w:divsChild>
                                                            <w:div w:id="307630892">
                                                              <w:marLeft w:val="0"/>
                                                              <w:marRight w:val="0"/>
                                                              <w:marTop w:val="0"/>
                                                              <w:marBottom w:val="0"/>
                                                              <w:divBdr>
                                                                <w:top w:val="none" w:sz="0" w:space="0" w:color="auto"/>
                                                                <w:left w:val="none" w:sz="0" w:space="0" w:color="auto"/>
                                                                <w:bottom w:val="none" w:sz="0" w:space="0" w:color="auto"/>
                                                                <w:right w:val="none" w:sz="0" w:space="0" w:color="auto"/>
                                                              </w:divBdr>
                                                              <w:divsChild>
                                                                <w:div w:id="575826122">
                                                                  <w:marLeft w:val="0"/>
                                                                  <w:marRight w:val="0"/>
                                                                  <w:marTop w:val="0"/>
                                                                  <w:marBottom w:val="0"/>
                                                                  <w:divBdr>
                                                                    <w:top w:val="none" w:sz="0" w:space="0" w:color="auto"/>
                                                                    <w:left w:val="none" w:sz="0" w:space="0" w:color="auto"/>
                                                                    <w:bottom w:val="none" w:sz="0" w:space="0" w:color="auto"/>
                                                                    <w:right w:val="none" w:sz="0" w:space="0" w:color="auto"/>
                                                                  </w:divBdr>
                                                                  <w:divsChild>
                                                                    <w:div w:id="2053530798">
                                                                      <w:marLeft w:val="0"/>
                                                                      <w:marRight w:val="0"/>
                                                                      <w:marTop w:val="0"/>
                                                                      <w:marBottom w:val="0"/>
                                                                      <w:divBdr>
                                                                        <w:top w:val="none" w:sz="0" w:space="0" w:color="auto"/>
                                                                        <w:left w:val="none" w:sz="0" w:space="0" w:color="auto"/>
                                                                        <w:bottom w:val="none" w:sz="0" w:space="0" w:color="auto"/>
                                                                        <w:right w:val="none" w:sz="0" w:space="0" w:color="auto"/>
                                                                      </w:divBdr>
                                                                      <w:divsChild>
                                                                        <w:div w:id="366881644">
                                                                          <w:marLeft w:val="0"/>
                                                                          <w:marRight w:val="0"/>
                                                                          <w:marTop w:val="0"/>
                                                                          <w:marBottom w:val="0"/>
                                                                          <w:divBdr>
                                                                            <w:top w:val="none" w:sz="0" w:space="0" w:color="auto"/>
                                                                            <w:left w:val="none" w:sz="0" w:space="0" w:color="auto"/>
                                                                            <w:bottom w:val="none" w:sz="0" w:space="0" w:color="auto"/>
                                                                            <w:right w:val="none" w:sz="0" w:space="0" w:color="auto"/>
                                                                          </w:divBdr>
                                                                          <w:divsChild>
                                                                            <w:div w:id="1939751985">
                                                                              <w:marLeft w:val="90"/>
                                                                              <w:marRight w:val="0"/>
                                                                              <w:marTop w:val="0"/>
                                                                              <w:marBottom w:val="0"/>
                                                                              <w:divBdr>
                                                                                <w:top w:val="none" w:sz="0" w:space="0" w:color="auto"/>
                                                                                <w:left w:val="none" w:sz="0" w:space="0" w:color="auto"/>
                                                                                <w:bottom w:val="none" w:sz="0" w:space="0" w:color="auto"/>
                                                                                <w:right w:val="none" w:sz="0" w:space="0" w:color="auto"/>
                                                                              </w:divBdr>
                                                                              <w:divsChild>
                                                                                <w:div w:id="127220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718181">
                                                                          <w:marLeft w:val="0"/>
                                                                          <w:marRight w:val="0"/>
                                                                          <w:marTop w:val="0"/>
                                                                          <w:marBottom w:val="0"/>
                                                                          <w:divBdr>
                                                                            <w:top w:val="none" w:sz="0" w:space="0" w:color="auto"/>
                                                                            <w:left w:val="none" w:sz="0" w:space="0" w:color="auto"/>
                                                                            <w:bottom w:val="none" w:sz="0" w:space="0" w:color="auto"/>
                                                                            <w:right w:val="none" w:sz="0" w:space="0" w:color="auto"/>
                                                                          </w:divBdr>
                                                                          <w:divsChild>
                                                                            <w:div w:id="158351623">
                                                                              <w:marLeft w:val="90"/>
                                                                              <w:marRight w:val="0"/>
                                                                              <w:marTop w:val="0"/>
                                                                              <w:marBottom w:val="0"/>
                                                                              <w:divBdr>
                                                                                <w:top w:val="none" w:sz="0" w:space="0" w:color="auto"/>
                                                                                <w:left w:val="none" w:sz="0" w:space="0" w:color="auto"/>
                                                                                <w:bottom w:val="none" w:sz="0" w:space="0" w:color="auto"/>
                                                                                <w:right w:val="none" w:sz="0" w:space="0" w:color="auto"/>
                                                                              </w:divBdr>
                                                                              <w:divsChild>
                                                                                <w:div w:id="157026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752">
                                                                      <w:marLeft w:val="0"/>
                                                                      <w:marRight w:val="0"/>
                                                                      <w:marTop w:val="0"/>
                                                                      <w:marBottom w:val="0"/>
                                                                      <w:divBdr>
                                                                        <w:top w:val="none" w:sz="0" w:space="0" w:color="auto"/>
                                                                        <w:left w:val="none" w:sz="0" w:space="0" w:color="auto"/>
                                                                        <w:bottom w:val="none" w:sz="0" w:space="0" w:color="auto"/>
                                                                        <w:right w:val="none" w:sz="0" w:space="0" w:color="auto"/>
                                                                      </w:divBdr>
                                                                      <w:divsChild>
                                                                        <w:div w:id="71952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25153">
                                                                  <w:marLeft w:val="75"/>
                                                                  <w:marRight w:val="15"/>
                                                                  <w:marTop w:val="15"/>
                                                                  <w:marBottom w:val="15"/>
                                                                  <w:divBdr>
                                                                    <w:top w:val="none" w:sz="0" w:space="0" w:color="auto"/>
                                                                    <w:left w:val="none" w:sz="0" w:space="0" w:color="auto"/>
                                                                    <w:bottom w:val="none" w:sz="0" w:space="0" w:color="auto"/>
                                                                    <w:right w:val="none" w:sz="0" w:space="0" w:color="auto"/>
                                                                  </w:divBdr>
                                                                  <w:divsChild>
                                                                    <w:div w:id="1798527804">
                                                                      <w:marLeft w:val="0"/>
                                                                      <w:marRight w:val="0"/>
                                                                      <w:marTop w:val="0"/>
                                                                      <w:marBottom w:val="0"/>
                                                                      <w:divBdr>
                                                                        <w:top w:val="none" w:sz="0" w:space="0" w:color="auto"/>
                                                                        <w:left w:val="none" w:sz="0" w:space="0" w:color="auto"/>
                                                                        <w:bottom w:val="none" w:sz="0" w:space="0" w:color="auto"/>
                                                                        <w:right w:val="none" w:sz="0" w:space="0" w:color="auto"/>
                                                                      </w:divBdr>
                                                                      <w:divsChild>
                                                                        <w:div w:id="1004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06263">
                                                          <w:marLeft w:val="0"/>
                                                          <w:marRight w:val="0"/>
                                                          <w:marTop w:val="0"/>
                                                          <w:marBottom w:val="0"/>
                                                          <w:divBdr>
                                                            <w:top w:val="none" w:sz="0" w:space="0" w:color="auto"/>
                                                            <w:left w:val="none" w:sz="0" w:space="0" w:color="auto"/>
                                                            <w:bottom w:val="none" w:sz="0" w:space="0" w:color="auto"/>
                                                            <w:right w:val="none" w:sz="0" w:space="0" w:color="auto"/>
                                                          </w:divBdr>
                                                          <w:divsChild>
                                                            <w:div w:id="483549508">
                                                              <w:marLeft w:val="0"/>
                                                              <w:marRight w:val="0"/>
                                                              <w:marTop w:val="0"/>
                                                              <w:marBottom w:val="0"/>
                                                              <w:divBdr>
                                                                <w:top w:val="none" w:sz="0" w:space="0" w:color="auto"/>
                                                                <w:left w:val="none" w:sz="0" w:space="0" w:color="auto"/>
                                                                <w:bottom w:val="none" w:sz="0" w:space="0" w:color="auto"/>
                                                                <w:right w:val="none" w:sz="0" w:space="0" w:color="auto"/>
                                                              </w:divBdr>
                                                              <w:divsChild>
                                                                <w:div w:id="911547752">
                                                                  <w:marLeft w:val="0"/>
                                                                  <w:marRight w:val="0"/>
                                                                  <w:marTop w:val="0"/>
                                                                  <w:marBottom w:val="0"/>
                                                                  <w:divBdr>
                                                                    <w:top w:val="none" w:sz="0" w:space="0" w:color="auto"/>
                                                                    <w:left w:val="none" w:sz="0" w:space="0" w:color="auto"/>
                                                                    <w:bottom w:val="none" w:sz="0" w:space="0" w:color="auto"/>
                                                                    <w:right w:val="none" w:sz="0" w:space="0" w:color="auto"/>
                                                                  </w:divBdr>
                                                                  <w:divsChild>
                                                                    <w:div w:id="2097357040">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7223797">
              <w:marLeft w:val="0"/>
              <w:marRight w:val="0"/>
              <w:marTop w:val="0"/>
              <w:marBottom w:val="0"/>
              <w:divBdr>
                <w:top w:val="none" w:sz="0" w:space="0" w:color="auto"/>
                <w:left w:val="none" w:sz="0" w:space="0" w:color="auto"/>
                <w:bottom w:val="none" w:sz="0" w:space="0" w:color="auto"/>
                <w:right w:val="none" w:sz="0" w:space="0" w:color="auto"/>
              </w:divBdr>
              <w:divsChild>
                <w:div w:id="367146604">
                  <w:marLeft w:val="0"/>
                  <w:marRight w:val="0"/>
                  <w:marTop w:val="0"/>
                  <w:marBottom w:val="0"/>
                  <w:divBdr>
                    <w:top w:val="none" w:sz="0" w:space="0" w:color="auto"/>
                    <w:left w:val="none" w:sz="0" w:space="0" w:color="auto"/>
                    <w:bottom w:val="none" w:sz="0" w:space="0" w:color="auto"/>
                    <w:right w:val="none" w:sz="0" w:space="0" w:color="auto"/>
                  </w:divBdr>
                  <w:divsChild>
                    <w:div w:id="1280142441">
                      <w:marLeft w:val="0"/>
                      <w:marRight w:val="0"/>
                      <w:marTop w:val="0"/>
                      <w:marBottom w:val="0"/>
                      <w:divBdr>
                        <w:top w:val="none" w:sz="0" w:space="0" w:color="auto"/>
                        <w:left w:val="none" w:sz="0" w:space="0" w:color="auto"/>
                        <w:bottom w:val="none" w:sz="0" w:space="0" w:color="auto"/>
                        <w:right w:val="none" w:sz="0" w:space="0" w:color="auto"/>
                      </w:divBdr>
                      <w:divsChild>
                        <w:div w:id="1528835090">
                          <w:marLeft w:val="0"/>
                          <w:marRight w:val="0"/>
                          <w:marTop w:val="0"/>
                          <w:marBottom w:val="0"/>
                          <w:divBdr>
                            <w:top w:val="none" w:sz="0" w:space="0" w:color="auto"/>
                            <w:left w:val="none" w:sz="0" w:space="0" w:color="auto"/>
                            <w:bottom w:val="none" w:sz="0" w:space="0" w:color="auto"/>
                            <w:right w:val="none" w:sz="0" w:space="0" w:color="auto"/>
                          </w:divBdr>
                          <w:divsChild>
                            <w:div w:id="408964701">
                              <w:marLeft w:val="0"/>
                              <w:marRight w:val="0"/>
                              <w:marTop w:val="0"/>
                              <w:marBottom w:val="0"/>
                              <w:divBdr>
                                <w:top w:val="none" w:sz="0" w:space="0" w:color="auto"/>
                                <w:left w:val="none" w:sz="0" w:space="0" w:color="auto"/>
                                <w:bottom w:val="none" w:sz="0" w:space="0" w:color="auto"/>
                                <w:right w:val="none" w:sz="0" w:space="0" w:color="auto"/>
                              </w:divBdr>
                              <w:divsChild>
                                <w:div w:id="689181935">
                                  <w:marLeft w:val="0"/>
                                  <w:marRight w:val="0"/>
                                  <w:marTop w:val="0"/>
                                  <w:marBottom w:val="0"/>
                                  <w:divBdr>
                                    <w:top w:val="none" w:sz="0" w:space="0" w:color="auto"/>
                                    <w:left w:val="none" w:sz="0" w:space="0" w:color="auto"/>
                                    <w:bottom w:val="none" w:sz="0" w:space="0" w:color="auto"/>
                                    <w:right w:val="none" w:sz="0" w:space="0" w:color="auto"/>
                                  </w:divBdr>
                                  <w:divsChild>
                                    <w:div w:id="646054699">
                                      <w:marLeft w:val="0"/>
                                      <w:marRight w:val="0"/>
                                      <w:marTop w:val="0"/>
                                      <w:marBottom w:val="0"/>
                                      <w:divBdr>
                                        <w:top w:val="none" w:sz="0" w:space="0" w:color="auto"/>
                                        <w:left w:val="none" w:sz="0" w:space="0" w:color="auto"/>
                                        <w:bottom w:val="none" w:sz="0" w:space="0" w:color="auto"/>
                                        <w:right w:val="none" w:sz="0" w:space="0" w:color="auto"/>
                                      </w:divBdr>
                                      <w:divsChild>
                                        <w:div w:id="651720436">
                                          <w:marLeft w:val="0"/>
                                          <w:marRight w:val="0"/>
                                          <w:marTop w:val="0"/>
                                          <w:marBottom w:val="0"/>
                                          <w:divBdr>
                                            <w:top w:val="none" w:sz="0" w:space="0" w:color="auto"/>
                                            <w:left w:val="none" w:sz="0" w:space="0" w:color="auto"/>
                                            <w:bottom w:val="none" w:sz="0" w:space="0" w:color="auto"/>
                                            <w:right w:val="none" w:sz="0" w:space="0" w:color="auto"/>
                                          </w:divBdr>
                                          <w:divsChild>
                                            <w:div w:id="55385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8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5560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647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08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35573" TargetMode="External"/><Relationship Id="rId4" Type="http://schemas.openxmlformats.org/officeDocument/2006/relationships/settings" Target="settings.xml"/><Relationship Id="rId9" Type="http://schemas.openxmlformats.org/officeDocument/2006/relationships/hyperlink" Target="https://urait.ru/bcode/555760" TargetMode="External"/><Relationship Id="rId14" Type="http://schemas.openxmlformats.org/officeDocument/2006/relationships/hyperlink" Target="https://urait.ru/bcode/535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68E64-F226-44BE-BBC0-50B69C57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4721</Words>
  <Characters>26915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34</cp:revision>
  <cp:lastPrinted>2024-06-20T06:48:00Z</cp:lastPrinted>
  <dcterms:created xsi:type="dcterms:W3CDTF">2024-08-23T14:46:00Z</dcterms:created>
  <dcterms:modified xsi:type="dcterms:W3CDTF">2024-09-18T06:36:00Z</dcterms:modified>
</cp:coreProperties>
</file>